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0" w:left="119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240" w:lineRule="auto"/>
        <w:ind w:firstLine="0" w:left="119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1" w:name="e2472c95-ee7e-44c9-b078-51339bb4a3b5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 w:val="1"/>
          <w:color w:val="000000"/>
          <w:sz w:val="28"/>
        </w:rPr>
        <w:t>‌‌</w:t>
      </w:r>
    </w:p>
    <w:p w14:paraId="03000000">
      <w:pPr>
        <w:spacing w:after="0" w:line="240" w:lineRule="auto"/>
        <w:ind w:firstLine="0" w:left="119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80396ad5-8106-4cb6-8b70-17ca9308c5dd"/>
      <w:r>
        <w:rPr>
          <w:rFonts w:ascii="Times New Roman" w:hAnsi="Times New Roman"/>
          <w:b w:val="1"/>
          <w:color w:val="000000"/>
          <w:sz w:val="28"/>
        </w:rPr>
        <w:t>МКУ "Управление образования Исполнительного комитета муниципального образования г. Казани"</w:t>
      </w:r>
      <w:bookmarkEnd w:id="2"/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240" w:lineRule="auto"/>
        <w:ind w:firstLine="0" w:left="119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"Школа №101 имени П.А. Полушкина - Центр образования"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pPr w:bottomFromText="0" w:horzAnchor="margin" w:leftFromText="180" w:rightFromText="180" w:tblpX="3511" w:tblpY="-53" w:topFromText="0" w:vertAnchor="text"/>
        <w:tblW w:type="auto" w:w="0"/>
        <w:tblLayout w:type="fixed"/>
      </w:tblPr>
      <w:tblGrid>
        <w:gridCol w:w="4781"/>
      </w:tblGrid>
      <w:tr>
        <w:tc>
          <w:tcPr>
            <w:tcW w:type="dxa" w:w="4781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педагогическом совете</w:t>
            </w:r>
          </w:p>
          <w:p w14:paraId="0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C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D000000">
      <w:pPr>
        <w:spacing w:after="0"/>
        <w:ind w:firstLine="0" w:left="120"/>
      </w:pPr>
    </w:p>
    <w:p w14:paraId="0E000000">
      <w:pPr>
        <w:spacing w:after="0"/>
        <w:ind w:firstLine="0" w:left="120"/>
      </w:pPr>
    </w:p>
    <w:p w14:paraId="0F000000">
      <w:pPr>
        <w:spacing w:after="0"/>
        <w:ind w:firstLine="0" w:left="120"/>
      </w:pPr>
    </w:p>
    <w:p w14:paraId="10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1000000">
      <w:pPr>
        <w:spacing w:after="0"/>
        <w:ind w:firstLine="0" w:left="120"/>
      </w:pPr>
    </w:p>
    <w:p w14:paraId="12000000">
      <w:pPr>
        <w:spacing w:after="0"/>
        <w:ind w:firstLine="0" w:left="120"/>
      </w:pPr>
    </w:p>
    <w:p w14:paraId="13000000">
      <w:pPr>
        <w:spacing w:after="0"/>
        <w:ind w:firstLine="0" w:left="120"/>
      </w:pPr>
    </w:p>
    <w:p w14:paraId="14000000">
      <w:pPr>
        <w:spacing w:after="0"/>
        <w:ind w:firstLine="0" w:left="120"/>
      </w:pPr>
    </w:p>
    <w:p w14:paraId="15000000">
      <w:pPr>
        <w:spacing w:after="0"/>
        <w:ind w:firstLine="0" w:left="120"/>
      </w:pPr>
    </w:p>
    <w:p w14:paraId="16000000">
      <w:pPr>
        <w:spacing w:after="0"/>
        <w:ind w:firstLine="0" w:left="120"/>
      </w:pPr>
    </w:p>
    <w:p w14:paraId="17000000">
      <w:pPr>
        <w:spacing w:after="0"/>
        <w:ind w:firstLine="0" w:left="120"/>
      </w:pPr>
    </w:p>
    <w:p w14:paraId="18000000">
      <w:pPr>
        <w:spacing w:after="0"/>
        <w:ind w:firstLine="0" w:left="120"/>
      </w:pPr>
    </w:p>
    <w:p w14:paraId="19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A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1131588)</w:t>
      </w:r>
    </w:p>
    <w:p w14:paraId="1B000000">
      <w:pPr>
        <w:spacing w:after="0"/>
        <w:ind w:firstLine="0" w:left="120"/>
        <w:jc w:val="center"/>
      </w:pPr>
    </w:p>
    <w:p w14:paraId="1C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</w:t>
      </w:r>
      <w:r>
        <w:rPr>
          <w:rFonts w:ascii="Times New Roman" w:hAnsi="Times New Roman"/>
          <w:b w:val="1"/>
          <w:color w:val="000000"/>
          <w:sz w:val="28"/>
        </w:rPr>
        <w:t>чебного предмета «Литературное чтение</w:t>
      </w:r>
      <w:r>
        <w:rPr>
          <w:rFonts w:ascii="Times New Roman" w:hAnsi="Times New Roman"/>
          <w:b w:val="1"/>
          <w:color w:val="000000"/>
          <w:sz w:val="28"/>
        </w:rPr>
        <w:t>»</w:t>
      </w:r>
    </w:p>
    <w:p w14:paraId="1D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1E000000">
      <w:pPr>
        <w:spacing w:after="0"/>
        <w:ind w:firstLine="0" w:left="120"/>
        <w:jc w:val="center"/>
      </w:pPr>
    </w:p>
    <w:p w14:paraId="1F000000">
      <w:pPr>
        <w:spacing w:after="0"/>
        <w:ind w:firstLine="0" w:left="120"/>
        <w:jc w:val="center"/>
      </w:pPr>
    </w:p>
    <w:p w14:paraId="20000000">
      <w:pPr>
        <w:spacing w:after="0"/>
        <w:ind w:firstLine="0" w:left="120"/>
        <w:jc w:val="center"/>
      </w:pPr>
    </w:p>
    <w:p w14:paraId="21000000">
      <w:pPr>
        <w:spacing w:after="0"/>
        <w:ind w:firstLine="0" w:left="120"/>
        <w:jc w:val="center"/>
      </w:pPr>
    </w:p>
    <w:p w14:paraId="22000000">
      <w:pPr>
        <w:spacing w:after="0"/>
        <w:ind w:firstLine="0" w:left="120"/>
        <w:jc w:val="center"/>
      </w:pPr>
    </w:p>
    <w:p w14:paraId="23000000">
      <w:pPr>
        <w:spacing w:after="0"/>
        <w:ind/>
      </w:pPr>
    </w:p>
    <w:p w14:paraId="24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r>
        <w:rPr>
          <w:rFonts w:ascii="Times New Roman" w:hAnsi="Times New Roman"/>
          <w:b w:val="1"/>
          <w:color w:val="000000"/>
          <w:sz w:val="28"/>
        </w:rPr>
        <w:t>Казань, 2023</w:t>
      </w:r>
      <w:bookmarkEnd w:id="3"/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4" w:name="0b7b3d71-5853-496b-aaf6-553eb70dbc73"/>
      <w:r>
        <w:rPr>
          <w:rFonts w:ascii="Times New Roman" w:hAnsi="Times New Roman"/>
          <w:b w:val="1"/>
          <w:color w:val="000000"/>
          <w:sz w:val="28"/>
        </w:rPr>
        <w:t>год</w:t>
      </w:r>
      <w:bookmarkEnd w:id="4"/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5000000">
      <w:pPr>
        <w:spacing w:after="0"/>
        <w:ind w:firstLine="0" w:left="120"/>
      </w:pPr>
    </w:p>
    <w:p w14:paraId="26000000">
      <w:pPr>
        <w:spacing w:after="0" w:line="240" w:lineRule="auto"/>
        <w:ind/>
        <w:jc w:val="center"/>
        <w:rPr>
          <w:rFonts w:ascii="Times New Roman" w:hAnsi="Times New Roman"/>
          <w:color w:val="333333"/>
          <w:sz w:val="21"/>
        </w:rPr>
      </w:pPr>
    </w:p>
    <w:p w14:paraId="27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ПОЯСНИТЕЛЬНАЯ ЗАПИСКА</w:t>
      </w:r>
    </w:p>
    <w:p w14:paraId="28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29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2A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2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Планируемые результаты освоения программы по литературному чтению включают личностные, </w:t>
      </w:r>
      <w:r>
        <w:rPr>
          <w:rFonts w:ascii="Times New Roman" w:hAnsi="Times New Roman"/>
          <w:color w:val="333333"/>
          <w:sz w:val="24"/>
        </w:rPr>
        <w:t>метапредметные</w:t>
      </w:r>
      <w:r>
        <w:rPr>
          <w:rFonts w:ascii="Times New Roman" w:hAnsi="Times New Roman"/>
          <w:color w:val="333333"/>
          <w:sz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2C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2D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ОБЩАЯ ХАРАКТЕРИСТИКА УЧЕБНОГО ПРЕДМЕТА «ЛИТЕРАТУРНОЕ ЧТЕНИЕ»</w:t>
      </w:r>
    </w:p>
    <w:p w14:paraId="2E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2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</w:t>
      </w:r>
      <w:r>
        <w:rPr>
          <w:rFonts w:ascii="Times New Roman" w:hAnsi="Times New Roman"/>
          <w:color w:val="333333"/>
          <w:sz w:val="24"/>
          <w:highlight w:val="white"/>
        </w:rPr>
        <w:t>рабочей </w:t>
      </w:r>
      <w:r>
        <w:rPr>
          <w:rFonts w:ascii="Times New Roman" w:hAnsi="Times New Roman"/>
          <w:color w:val="333333"/>
          <w:sz w:val="24"/>
        </w:rPr>
        <w:t>программе воспитания.</w:t>
      </w:r>
    </w:p>
    <w:p w14:paraId="3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3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3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br/>
      </w:r>
    </w:p>
    <w:p w14:paraId="33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ЦЕЛИ ИЗУЧЕНИЯ УЧЕБНОГО ПРЕДМЕТА «ЛИТЕРАТУРНОЕ ЧТЕНИЕ»</w:t>
      </w:r>
    </w:p>
    <w:p w14:paraId="34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</w:p>
    <w:p w14:paraId="35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3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Приобретённые обучающимися знания, полученный опыт решения учебных задач, а также </w:t>
      </w:r>
      <w:r>
        <w:rPr>
          <w:rFonts w:ascii="Times New Roman" w:hAnsi="Times New Roman"/>
          <w:color w:val="333333"/>
          <w:sz w:val="24"/>
        </w:rPr>
        <w:t>сформированность</w:t>
      </w:r>
      <w:r>
        <w:rPr>
          <w:rFonts w:ascii="Times New Roman" w:hAnsi="Times New Roman"/>
          <w:color w:val="333333"/>
          <w:sz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3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Достижение цели изучения литературного чтения определяется решением следующих задач:</w:t>
      </w:r>
    </w:p>
    <w:p w14:paraId="38000000">
      <w:pPr>
        <w:numPr>
          <w:ilvl w:val="0"/>
          <w:numId w:val="1"/>
        </w:numPr>
        <w:spacing w:after="0" w:beforeAutospacing="on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39000000">
      <w:pPr>
        <w:numPr>
          <w:ilvl w:val="0"/>
          <w:numId w:val="1"/>
        </w:numPr>
        <w:spacing w:after="0" w:beforeAutospacing="on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достижение необходимого для продолжения образования уровня общего речевого развития;</w:t>
      </w:r>
    </w:p>
    <w:p w14:paraId="3A000000">
      <w:pPr>
        <w:numPr>
          <w:ilvl w:val="0"/>
          <w:numId w:val="1"/>
        </w:numPr>
        <w:spacing w:after="0" w:beforeAutospacing="on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3B000000">
      <w:pPr>
        <w:numPr>
          <w:ilvl w:val="0"/>
          <w:numId w:val="1"/>
        </w:numPr>
        <w:spacing w:after="0" w:beforeAutospacing="on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3C000000">
      <w:pPr>
        <w:numPr>
          <w:ilvl w:val="0"/>
          <w:numId w:val="1"/>
        </w:numPr>
        <w:spacing w:after="0" w:beforeAutospacing="on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 в соответствии с представленными предметными результатами по классам;</w:t>
      </w:r>
    </w:p>
    <w:p w14:paraId="3D000000">
      <w:pPr>
        <w:numPr>
          <w:ilvl w:val="0"/>
          <w:numId w:val="1"/>
        </w:numPr>
        <w:spacing w:after="0" w:beforeAutospacing="on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</w:t>
      </w:r>
    </w:p>
    <w:p w14:paraId="3E000000">
      <w:pPr>
        <w:numPr>
          <w:ilvl w:val="0"/>
          <w:numId w:val="1"/>
        </w:numPr>
        <w:spacing w:after="0" w:beforeAutospacing="on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для решения учебных задач.</w:t>
      </w:r>
    </w:p>
    <w:p w14:paraId="3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r>
        <w:rPr>
          <w:rFonts w:ascii="Times New Roman" w:hAnsi="Times New Roman"/>
          <w:color w:val="333333"/>
          <w:sz w:val="24"/>
        </w:rPr>
        <w:t>литературного образования</w:t>
      </w:r>
      <w:r>
        <w:rPr>
          <w:rFonts w:ascii="Times New Roman" w:hAnsi="Times New Roman"/>
          <w:color w:val="333333"/>
          <w:sz w:val="24"/>
        </w:rPr>
        <w:t xml:space="preserve"> обучающегося: речевая и читательская деятельности, круг чтения, творческая деятельность.</w:t>
      </w:r>
    </w:p>
    <w:p w14:paraId="4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В основу отбора произведений для литературного чтения положены </w:t>
      </w:r>
      <w:r>
        <w:rPr>
          <w:rFonts w:ascii="Times New Roman" w:hAnsi="Times New Roman"/>
          <w:color w:val="333333"/>
          <w:sz w:val="24"/>
        </w:rPr>
        <w:t>общедидактические</w:t>
      </w:r>
      <w:r>
        <w:rPr>
          <w:rFonts w:ascii="Times New Roman" w:hAnsi="Times New Roman"/>
          <w:color w:val="333333"/>
          <w:sz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4"/>
        </w:rPr>
        <w:t>.</w:t>
      </w:r>
    </w:p>
    <w:p w14:paraId="4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r>
        <w:rPr>
          <w:rFonts w:ascii="Times New Roman" w:hAnsi="Times New Roman"/>
          <w:color w:val="333333"/>
          <w:sz w:val="24"/>
        </w:rPr>
        <w:t>метапредметных</w:t>
      </w:r>
      <w:r>
        <w:rPr>
          <w:rFonts w:ascii="Times New Roman" w:hAnsi="Times New Roman"/>
          <w:color w:val="333333"/>
          <w:sz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4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Планируемые результаты изучения литературного чтения включают личностные, </w:t>
      </w:r>
      <w:r>
        <w:rPr>
          <w:rFonts w:ascii="Times New Roman" w:hAnsi="Times New Roman"/>
          <w:color w:val="333333"/>
          <w:sz w:val="24"/>
        </w:rPr>
        <w:t>метапредметные</w:t>
      </w:r>
      <w:r>
        <w:rPr>
          <w:rFonts w:ascii="Times New Roman" w:hAnsi="Times New Roman"/>
          <w:color w:val="333333"/>
          <w:sz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3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br/>
      </w:r>
    </w:p>
    <w:p w14:paraId="44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МЕСТО УЧЕБНОГО ПРЕДМЕТА «ЛИТЕРАТУРНОЕ ЧТЕНИЕ» В УЧЕБНОМ ПЛАНЕ</w:t>
      </w:r>
    </w:p>
    <w:p w14:paraId="4500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4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4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На литературное чтени</w:t>
      </w:r>
      <w:r>
        <w:rPr>
          <w:rFonts w:ascii="Times New Roman" w:hAnsi="Times New Roman"/>
          <w:color w:val="333333"/>
          <w:sz w:val="24"/>
        </w:rPr>
        <w:t>е в 1 классе отводится 99 часов, во 2-4 классах по 102 часа (3</w:t>
      </w:r>
      <w:r>
        <w:rPr>
          <w:rFonts w:ascii="Times New Roman" w:hAnsi="Times New Roman"/>
          <w:color w:val="333333"/>
          <w:sz w:val="24"/>
        </w:rPr>
        <w:t xml:space="preserve"> часа в неделю в каждом классе).</w:t>
      </w:r>
      <w:r>
        <w:rPr>
          <w:rFonts w:ascii="Times New Roman" w:hAnsi="Times New Roman"/>
          <w:color w:val="333333"/>
          <w:sz w:val="24"/>
        </w:rPr>
        <w:t xml:space="preserve"> Всего на 1-4 классы 405 часов.</w:t>
      </w:r>
    </w:p>
    <w:p w14:paraId="4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bookmarkStart w:id="5" w:name="_GoBack"/>
      <w:bookmarkEnd w:id="5"/>
    </w:p>
    <w:p w14:paraId="4900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СОДЕРЖАНИЕ УЧЕБНОГО ПРЕДМЕТА</w:t>
      </w:r>
    </w:p>
    <w:p w14:paraId="4A00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</w:p>
    <w:p w14:paraId="4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  <w:highlight w:val="white"/>
        </w:rPr>
        <w:t>1 КЛАСС</w:t>
      </w:r>
    </w:p>
    <w:p w14:paraId="4C00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  <w:highlight w:val="white"/>
        </w:rPr>
        <w:br/>
      </w:r>
    </w:p>
    <w:p w14:paraId="4D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Обучение грамоте</w:t>
      </w:r>
      <w:bookmarkStart w:id="6" w:name="_ftnref1"/>
      <w:r>
        <w:rPr>
          <w:rFonts w:ascii="Times New Roman" w:hAnsi="Times New Roman"/>
          <w:b w:val="1"/>
          <w:color w:val="004CFF"/>
          <w:sz w:val="24"/>
        </w:rPr>
        <w:fldChar w:fldCharType="begin"/>
      </w:r>
      <w:r>
        <w:rPr>
          <w:rFonts w:ascii="Times New Roman" w:hAnsi="Times New Roman"/>
          <w:b w:val="1"/>
          <w:color w:val="004CFF"/>
          <w:sz w:val="24"/>
        </w:rPr>
        <w:instrText>HYPERLINK "https://workprogram.edsoo.ru/work-programs/284047#_ftn1"</w:instrText>
      </w:r>
      <w:r>
        <w:rPr>
          <w:rFonts w:ascii="Times New Roman" w:hAnsi="Times New Roman"/>
          <w:b w:val="1"/>
          <w:color w:val="004CFF"/>
          <w:sz w:val="24"/>
        </w:rPr>
        <w:fldChar w:fldCharType="separate"/>
      </w:r>
      <w:r>
        <w:rPr>
          <w:rFonts w:ascii="Times New Roman" w:hAnsi="Times New Roman"/>
          <w:b w:val="1"/>
          <w:color w:val="004CFF"/>
          <w:sz w:val="24"/>
        </w:rPr>
        <w:t>[1]</w:t>
      </w:r>
      <w:bookmarkEnd w:id="6"/>
      <w:r>
        <w:rPr>
          <w:rFonts w:ascii="Times New Roman" w:hAnsi="Times New Roman"/>
          <w:b w:val="1"/>
          <w:color w:val="004CFF"/>
          <w:sz w:val="24"/>
        </w:rPr>
        <w:fldChar w:fldCharType="end"/>
      </w:r>
    </w:p>
    <w:p w14:paraId="4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Развитие речи</w:t>
      </w:r>
    </w:p>
    <w:p w14:paraId="4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14:paraId="5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Фонетика</w:t>
      </w:r>
    </w:p>
    <w:p w14:paraId="5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14:paraId="5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Чтение</w:t>
      </w:r>
    </w:p>
    <w:p w14:paraId="53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54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55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5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СИСТЕМАТИЧЕСКИЙ КУРС</w:t>
      </w:r>
    </w:p>
    <w:p w14:paraId="5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Сказка фольклорная (народная) и литературная (авторская).</w:t>
      </w:r>
      <w:r>
        <w:rPr>
          <w:rFonts w:ascii="Times New Roman" w:hAnsi="Times New Roman"/>
          <w:color w:val="333333"/>
          <w:sz w:val="24"/>
        </w:rPr>
        <w:t> 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14:paraId="5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народные сказки о животных «Лисица </w:t>
      </w:r>
      <w:r>
        <w:rPr>
          <w:rFonts w:ascii="Times New Roman" w:hAnsi="Times New Roman"/>
          <w:color w:val="333333"/>
          <w:sz w:val="24"/>
        </w:rPr>
        <w:t xml:space="preserve">и тетерев», «Лиса и рак», литературные (авторские) сказки К.Д. Ушинский «Петух и собака», сказки </w:t>
      </w:r>
      <w:r>
        <w:rPr>
          <w:rFonts w:ascii="Times New Roman" w:hAnsi="Times New Roman"/>
          <w:color w:val="333333"/>
          <w:sz w:val="24"/>
        </w:rPr>
        <w:t>В.Г.Сутеева</w:t>
      </w:r>
      <w:r>
        <w:rPr>
          <w:rFonts w:ascii="Times New Roman" w:hAnsi="Times New Roman"/>
          <w:color w:val="333333"/>
          <w:sz w:val="24"/>
        </w:rPr>
        <w:t xml:space="preserve"> «Кораблик», «Под грибом»</w:t>
      </w:r>
      <w:r>
        <w:rPr>
          <w:rFonts w:ascii="Times New Roman" w:hAnsi="Times New Roman"/>
          <w:color w:val="333333"/>
          <w:sz w:val="24"/>
          <w:highlight w:val="white"/>
        </w:rPr>
        <w:t> ‌и другие (по выбору</w:t>
      </w:r>
      <w:r>
        <w:rPr>
          <w:rFonts w:ascii="Times New Roman" w:hAnsi="Times New Roman"/>
          <w:color w:val="333333"/>
          <w:sz w:val="24"/>
          <w:highlight w:val="white"/>
        </w:rPr>
        <w:t>).‌</w:t>
      </w:r>
      <w:r>
        <w:rPr>
          <w:rFonts w:ascii="Times New Roman" w:hAnsi="Times New Roman"/>
          <w:color w:val="333333"/>
          <w:sz w:val="24"/>
          <w:highlight w:val="white"/>
        </w:rPr>
        <w:t> </w:t>
      </w:r>
    </w:p>
    <w:p w14:paraId="59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Произведения о детях и для детей.</w:t>
      </w:r>
      <w:r>
        <w:rPr>
          <w:rFonts w:ascii="Times New Roman" w:hAnsi="Times New Roman"/>
          <w:color w:val="333333"/>
          <w:sz w:val="24"/>
        </w:rPr>
        <w:t xml:space="preserve"> 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r>
        <w:rPr>
          <w:rFonts w:ascii="Times New Roman" w:hAnsi="Times New Roman"/>
          <w:color w:val="333333"/>
          <w:sz w:val="24"/>
        </w:rPr>
        <w:t>Барто</w:t>
      </w:r>
      <w:r>
        <w:rPr>
          <w:rFonts w:ascii="Times New Roman" w:hAnsi="Times New Roman"/>
          <w:color w:val="333333"/>
          <w:sz w:val="24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14:paraId="5A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14:paraId="5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В.А. Осеева «Три товарища», А.Л. </w:t>
      </w:r>
      <w:r>
        <w:rPr>
          <w:rFonts w:ascii="Times New Roman" w:hAnsi="Times New Roman"/>
          <w:color w:val="333333"/>
          <w:sz w:val="24"/>
        </w:rPr>
        <w:t>Барто</w:t>
      </w:r>
      <w:r>
        <w:rPr>
          <w:rFonts w:ascii="Times New Roman" w:hAnsi="Times New Roman"/>
          <w:color w:val="333333"/>
          <w:sz w:val="24"/>
        </w:rPr>
        <w:t xml:space="preserve"> «Я – лишний», Ю.И. Ермолаев «Лучший друг» ‌и другие (по выбору</w:t>
      </w:r>
      <w:r>
        <w:rPr>
          <w:rFonts w:ascii="Times New Roman" w:hAnsi="Times New Roman"/>
          <w:color w:val="333333"/>
          <w:sz w:val="24"/>
        </w:rPr>
        <w:t>).‌</w:t>
      </w:r>
    </w:p>
    <w:p w14:paraId="5C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Произведения о родной природе. </w:t>
      </w:r>
      <w:r>
        <w:rPr>
          <w:rFonts w:ascii="Times New Roman" w:hAnsi="Times New Roman"/>
          <w:color w:val="333333"/>
          <w:sz w:val="24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</w:t>
      </w:r>
      <w:r>
        <w:rPr>
          <w:rFonts w:ascii="Times New Roman" w:hAnsi="Times New Roman"/>
          <w:color w:val="333333"/>
          <w:sz w:val="24"/>
        </w:rPr>
        <w:t>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14:paraId="5D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Устное народное творчество – малые фольклорные жанры</w:t>
      </w:r>
      <w:r>
        <w:rPr>
          <w:rFonts w:ascii="Times New Roman" w:hAnsi="Times New Roman"/>
          <w:color w:val="333333"/>
          <w:sz w:val="24"/>
        </w:rPr>
        <w:t xml:space="preserve"> (не менее шести произведений). Многообразие малых жанров устного народного творчества: </w:t>
      </w:r>
      <w:r>
        <w:rPr>
          <w:rFonts w:ascii="Times New Roman" w:hAnsi="Times New Roman"/>
          <w:color w:val="333333"/>
          <w:sz w:val="24"/>
        </w:rPr>
        <w:t>потешка</w:t>
      </w:r>
      <w:r>
        <w:rPr>
          <w:rFonts w:ascii="Times New Roman" w:hAnsi="Times New Roman"/>
          <w:color w:val="333333"/>
          <w:sz w:val="24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r>
        <w:rPr>
          <w:rFonts w:ascii="Times New Roman" w:hAnsi="Times New Roman"/>
          <w:color w:val="333333"/>
          <w:sz w:val="24"/>
        </w:rPr>
        <w:t>Потешка</w:t>
      </w:r>
      <w:r>
        <w:rPr>
          <w:rFonts w:ascii="Times New Roman" w:hAnsi="Times New Roman"/>
          <w:color w:val="333333"/>
          <w:sz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14:paraId="5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>, загадки, пословицы.</w:t>
      </w:r>
    </w:p>
    <w:p w14:paraId="5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 xml:space="preserve">Произведения о </w:t>
      </w:r>
      <w:r>
        <w:rPr>
          <w:rFonts w:ascii="Times New Roman" w:hAnsi="Times New Roman"/>
          <w:i w:val="1"/>
          <w:color w:val="333333"/>
          <w:sz w:val="24"/>
        </w:rPr>
        <w:t>братьях наших меньших</w:t>
      </w:r>
      <w:r>
        <w:rPr>
          <w:rFonts w:ascii="Times New Roman" w:hAnsi="Times New Roman"/>
          <w:color w:val="333333"/>
          <w:sz w:val="24"/>
        </w:rPr>
        <w:t> 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14:paraId="6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В.В. Бианки «Лис и Мышонок», Е.И. </w:t>
      </w:r>
      <w:r>
        <w:rPr>
          <w:rFonts w:ascii="Times New Roman" w:hAnsi="Times New Roman"/>
          <w:color w:val="333333"/>
          <w:sz w:val="24"/>
        </w:rPr>
        <w:t>Чарушин</w:t>
      </w:r>
      <w:r>
        <w:rPr>
          <w:rFonts w:ascii="Times New Roman" w:hAnsi="Times New Roman"/>
          <w:color w:val="333333"/>
          <w:sz w:val="24"/>
        </w:rPr>
        <w:t xml:space="preserve"> «Про Томку», М.М. Пришвин «Ёж», Н.И. Сладков «Лисица и Ёж» ‌и </w:t>
      </w:r>
      <w:r>
        <w:rPr>
          <w:rFonts w:ascii="Times New Roman" w:hAnsi="Times New Roman"/>
          <w:color w:val="333333"/>
          <w:sz w:val="24"/>
        </w:rPr>
        <w:t>другие.‌</w:t>
      </w:r>
    </w:p>
    <w:p w14:paraId="6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Произведения о маме.</w:t>
      </w:r>
      <w:r>
        <w:rPr>
          <w:rFonts w:ascii="Times New Roman" w:hAnsi="Times New Roman"/>
          <w:color w:val="333333"/>
          <w:sz w:val="24"/>
        </w:rPr>
        <w:t xml:space="preserve"> 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r>
        <w:rPr>
          <w:rFonts w:ascii="Times New Roman" w:hAnsi="Times New Roman"/>
          <w:color w:val="333333"/>
          <w:sz w:val="24"/>
        </w:rPr>
        <w:t>Барто</w:t>
      </w:r>
      <w:r>
        <w:rPr>
          <w:rFonts w:ascii="Times New Roman" w:hAnsi="Times New Roman"/>
          <w:color w:val="333333"/>
          <w:sz w:val="24"/>
        </w:rPr>
        <w:t>, А. В. Митяева ‌и др.‌).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14:paraId="6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Е.А. Благинина «Посидим в тишине», А.Л. </w:t>
      </w:r>
      <w:r>
        <w:rPr>
          <w:rFonts w:ascii="Times New Roman" w:hAnsi="Times New Roman"/>
          <w:color w:val="333333"/>
          <w:sz w:val="24"/>
        </w:rPr>
        <w:t>Барто</w:t>
      </w:r>
      <w:r>
        <w:rPr>
          <w:rFonts w:ascii="Times New Roman" w:hAnsi="Times New Roman"/>
          <w:color w:val="333333"/>
          <w:sz w:val="24"/>
        </w:rPr>
        <w:t xml:space="preserve"> «Мама», А.В. Митяев «За что я люблю маму» ‌и другие (по выбору</w:t>
      </w:r>
      <w:r>
        <w:rPr>
          <w:rFonts w:ascii="Times New Roman" w:hAnsi="Times New Roman"/>
          <w:color w:val="333333"/>
          <w:sz w:val="24"/>
        </w:rPr>
        <w:t>).‌</w:t>
      </w:r>
    </w:p>
    <w:p w14:paraId="63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/>
          <w:color w:val="333333"/>
          <w:sz w:val="24"/>
        </w:rPr>
        <w:t> 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14:paraId="64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Р.С. </w:t>
      </w:r>
      <w:r>
        <w:rPr>
          <w:rFonts w:ascii="Times New Roman" w:hAnsi="Times New Roman"/>
          <w:color w:val="333333"/>
          <w:sz w:val="24"/>
        </w:rPr>
        <w:t>Сеф</w:t>
      </w:r>
      <w:r>
        <w:rPr>
          <w:rFonts w:ascii="Times New Roman" w:hAnsi="Times New Roman"/>
          <w:color w:val="333333"/>
          <w:sz w:val="24"/>
        </w:rPr>
        <w:t xml:space="preserve"> «Чудо», В.В. Лунин «Я видел чудо», Б.В. </w:t>
      </w:r>
      <w:r>
        <w:rPr>
          <w:rFonts w:ascii="Times New Roman" w:hAnsi="Times New Roman"/>
          <w:color w:val="333333"/>
          <w:sz w:val="24"/>
        </w:rPr>
        <w:t>Заходер</w:t>
      </w:r>
      <w:r>
        <w:rPr>
          <w:rFonts w:ascii="Times New Roman" w:hAnsi="Times New Roman"/>
          <w:color w:val="333333"/>
          <w:sz w:val="24"/>
        </w:rPr>
        <w:t xml:space="preserve"> «Моя </w:t>
      </w:r>
      <w:r>
        <w:rPr>
          <w:rFonts w:ascii="Times New Roman" w:hAnsi="Times New Roman"/>
          <w:color w:val="333333"/>
          <w:sz w:val="24"/>
        </w:rPr>
        <w:t>Вообразилия</w:t>
      </w:r>
      <w:r>
        <w:rPr>
          <w:rFonts w:ascii="Times New Roman" w:hAnsi="Times New Roman"/>
          <w:color w:val="333333"/>
          <w:sz w:val="24"/>
        </w:rPr>
        <w:t xml:space="preserve">», Ю.П. </w:t>
      </w:r>
      <w:r>
        <w:rPr>
          <w:rFonts w:ascii="Times New Roman" w:hAnsi="Times New Roman"/>
          <w:color w:val="333333"/>
          <w:sz w:val="24"/>
        </w:rPr>
        <w:t>Мориц</w:t>
      </w:r>
      <w:r>
        <w:rPr>
          <w:rFonts w:ascii="Times New Roman" w:hAnsi="Times New Roman"/>
          <w:color w:val="333333"/>
          <w:sz w:val="24"/>
        </w:rPr>
        <w:t xml:space="preserve"> «Сто фантазий» </w:t>
      </w:r>
      <w:r>
        <w:rPr>
          <w:rFonts w:ascii="Times New Roman" w:hAnsi="Times New Roman"/>
          <w:color w:val="333333"/>
          <w:sz w:val="21"/>
          <w:highlight w:val="white"/>
        </w:rPr>
        <w:t>​‌и другие (по выбору</w:t>
      </w:r>
      <w:r>
        <w:rPr>
          <w:rFonts w:ascii="Times New Roman" w:hAnsi="Times New Roman"/>
          <w:color w:val="333333"/>
          <w:sz w:val="21"/>
          <w:highlight w:val="white"/>
        </w:rPr>
        <w:t>).‌</w:t>
      </w:r>
    </w:p>
    <w:p w14:paraId="65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Библиографическая культура</w:t>
      </w:r>
      <w:r>
        <w:rPr>
          <w:rFonts w:ascii="Times New Roman" w:hAnsi="Times New Roman"/>
          <w:color w:val="333333"/>
          <w:sz w:val="24"/>
        </w:rPr>
        <w:t> 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14:paraId="6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Изучение литературного чтения в 1 классе способствует 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Базовые логические действия</w:t>
      </w:r>
      <w:r>
        <w:rPr>
          <w:rFonts w:ascii="Times New Roman" w:hAnsi="Times New Roman"/>
          <w:color w:val="333333"/>
          <w:sz w:val="24"/>
        </w:rPr>
        <w:t> как часть познавательных универсальных учебных действий способствуют формированию умений:</w:t>
      </w:r>
    </w:p>
    <w:p w14:paraId="68000000">
      <w:pPr>
        <w:numPr>
          <w:ilvl w:val="0"/>
          <w:numId w:val="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14:paraId="69000000">
      <w:pPr>
        <w:numPr>
          <w:ilvl w:val="0"/>
          <w:numId w:val="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фактическое содержание прочитанного или прослушанного текста;</w:t>
      </w:r>
    </w:p>
    <w:p w14:paraId="6A000000">
      <w:pPr>
        <w:numPr>
          <w:ilvl w:val="0"/>
          <w:numId w:val="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литературная), автор, герой, рассказ, стихотворение (в пределах изученного);</w:t>
      </w:r>
    </w:p>
    <w:p w14:paraId="6B000000">
      <w:pPr>
        <w:numPr>
          <w:ilvl w:val="0"/>
          <w:numId w:val="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14:paraId="6C000000">
      <w:pPr>
        <w:numPr>
          <w:ilvl w:val="0"/>
          <w:numId w:val="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или отрицательную оценку его поступкам, задавать вопросы по фактическому содержанию;</w:t>
      </w:r>
    </w:p>
    <w:p w14:paraId="6D000000">
      <w:pPr>
        <w:numPr>
          <w:ilvl w:val="0"/>
          <w:numId w:val="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сравнивать произведения по теме, настроению, которое оно вызывает.</w:t>
      </w:r>
    </w:p>
    <w:p w14:paraId="6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Работа с информацией</w:t>
      </w:r>
      <w:r>
        <w:rPr>
          <w:rFonts w:ascii="Times New Roman" w:hAnsi="Times New Roman"/>
          <w:color w:val="333333"/>
          <w:sz w:val="24"/>
        </w:rPr>
        <w:t> как часть познавательных универсальных учебных действий способствует формированию умений:</w:t>
      </w:r>
    </w:p>
    <w:p w14:paraId="6F000000">
      <w:pPr>
        <w:numPr>
          <w:ilvl w:val="0"/>
          <w:numId w:val="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14:paraId="70000000">
      <w:pPr>
        <w:numPr>
          <w:ilvl w:val="0"/>
          <w:numId w:val="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14:paraId="7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Коммуникативные универсальные учебные действия</w:t>
      </w:r>
      <w:r>
        <w:rPr>
          <w:rFonts w:ascii="Times New Roman" w:hAnsi="Times New Roman"/>
          <w:color w:val="333333"/>
          <w:sz w:val="24"/>
        </w:rPr>
        <w:t> способствуют формированию умений:</w:t>
      </w:r>
    </w:p>
    <w:p w14:paraId="72000000">
      <w:pPr>
        <w:numPr>
          <w:ilvl w:val="0"/>
          <w:numId w:val="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наизусть стихотворения, соблюдать орфоэпические и пунктуационные нормы;</w:t>
      </w:r>
    </w:p>
    <w:p w14:paraId="73000000">
      <w:pPr>
        <w:numPr>
          <w:ilvl w:val="0"/>
          <w:numId w:val="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к обсуждаемой проблеме;</w:t>
      </w:r>
    </w:p>
    <w:p w14:paraId="74000000">
      <w:pPr>
        <w:numPr>
          <w:ilvl w:val="0"/>
          <w:numId w:val="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пересказывать (устно) содержание произведения с опорой на вопросы, рисунки, предложенный план;</w:t>
      </w:r>
    </w:p>
    <w:p w14:paraId="75000000">
      <w:pPr>
        <w:numPr>
          <w:ilvl w:val="0"/>
          <w:numId w:val="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объяснять своими словами значение изученных понятий;</w:t>
      </w:r>
    </w:p>
    <w:p w14:paraId="76000000">
      <w:pPr>
        <w:numPr>
          <w:ilvl w:val="0"/>
          <w:numId w:val="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описывать своё настроение после слушания (чтения) стихотворений, сказок, рассказов.</w:t>
      </w:r>
    </w:p>
    <w:p w14:paraId="7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Регулятивные универсальные учебные действия</w:t>
      </w:r>
      <w:r>
        <w:rPr>
          <w:rFonts w:ascii="Times New Roman" w:hAnsi="Times New Roman"/>
          <w:color w:val="333333"/>
          <w:sz w:val="24"/>
        </w:rPr>
        <w:t> способствуют формированию умений:</w:t>
      </w:r>
    </w:p>
    <w:p w14:paraId="78000000">
      <w:pPr>
        <w:numPr>
          <w:ilvl w:val="0"/>
          <w:numId w:val="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14:paraId="79000000">
      <w:pPr>
        <w:numPr>
          <w:ilvl w:val="0"/>
          <w:numId w:val="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проявлять желание самостоятельно читать, совершенствовать свой навык чтения;</w:t>
      </w:r>
    </w:p>
    <w:p w14:paraId="7A000000">
      <w:pPr>
        <w:numPr>
          <w:ilvl w:val="0"/>
          <w:numId w:val="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 помощью учителя оценивать свои успехи (трудности) в освоении читательской деятельности.</w:t>
      </w:r>
    </w:p>
    <w:p w14:paraId="7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Совместная деятельность</w:t>
      </w:r>
      <w:r>
        <w:rPr>
          <w:rFonts w:ascii="Times New Roman" w:hAnsi="Times New Roman"/>
          <w:color w:val="333333"/>
          <w:sz w:val="24"/>
        </w:rPr>
        <w:t> способствует формированию умений:</w:t>
      </w:r>
    </w:p>
    <w:p w14:paraId="7C000000">
      <w:pPr>
        <w:numPr>
          <w:ilvl w:val="0"/>
          <w:numId w:val="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проявлять желание работать в парах, небольших группах;</w:t>
      </w:r>
    </w:p>
    <w:p w14:paraId="7D000000">
      <w:pPr>
        <w:numPr>
          <w:ilvl w:val="0"/>
          <w:numId w:val="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14:paraId="7E00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7F00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2 КЛАСС</w:t>
      </w:r>
    </w:p>
    <w:p w14:paraId="8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О нашей Родине.</w:t>
      </w:r>
      <w:r>
        <w:rPr>
          <w:rFonts w:ascii="Times New Roman" w:hAnsi="Times New Roman"/>
          <w:color w:val="333333"/>
          <w:sz w:val="24"/>
        </w:rPr>
        <w:t> Круг чтения: произведения о Родине (на примере не менее трёх стихотворений И. С. Никитина, Ф. П. Савинова, А. А. Прокофьева ‌и др.‌).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 ‌и др.‌).</w:t>
      </w:r>
    </w:p>
    <w:p w14:paraId="8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И.С. Никитин «Русь», Ф.П. Савинов «Родина», А.А. Прокофьев «Родина»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8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Фольклор (устное народное творчество).</w:t>
      </w:r>
      <w:r>
        <w:rPr>
          <w:rFonts w:ascii="Times New Roman" w:hAnsi="Times New Roman"/>
          <w:color w:val="333333"/>
          <w:sz w:val="24"/>
        </w:rPr>
        <w:t> Произведения малых жанров фольклора (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</w:t>
      </w:r>
      <w:r>
        <w:rPr>
          <w:rFonts w:ascii="Times New Roman" w:hAnsi="Times New Roman"/>
          <w:color w:val="333333"/>
          <w:sz w:val="24"/>
        </w:rPr>
        <w:t>постоянные эпитеты, волшебные герои. Фольклорные произведения народов России: отражение в сказках народного быта и культуры.</w:t>
      </w:r>
    </w:p>
    <w:p w14:paraId="83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1-2 произведения) и другие.‌</w:t>
      </w:r>
    </w:p>
    <w:p w14:paraId="84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Звуки и краски родной природы в разные времена года.</w:t>
      </w:r>
      <w:r>
        <w:rPr>
          <w:rFonts w:ascii="Times New Roman" w:hAnsi="Times New Roman"/>
          <w:color w:val="333333"/>
          <w:sz w:val="24"/>
        </w:rPr>
        <w:t> Тема природы в разные времена года (осень, зима, весна, лето) в произведениях литературы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по выбору, не менее пяти авторов)‌.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 ‌и др.‌) и музыкальных произведениях (например, произведения П. И. Чайковского, А. Вивальди ‌и др.‌). </w:t>
      </w:r>
    </w:p>
    <w:p w14:paraId="85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r>
        <w:rPr>
          <w:rFonts w:ascii="Times New Roman" w:hAnsi="Times New Roman"/>
          <w:color w:val="333333"/>
          <w:sz w:val="24"/>
        </w:rPr>
        <w:t>Скребицкий</w:t>
      </w:r>
      <w:r>
        <w:rPr>
          <w:rFonts w:ascii="Times New Roman" w:hAnsi="Times New Roman"/>
          <w:color w:val="333333"/>
          <w:sz w:val="24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 ‌и другие‌.</w:t>
      </w:r>
    </w:p>
    <w:p w14:paraId="8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О детях и дружбе</w:t>
      </w:r>
      <w:r>
        <w:rPr>
          <w:rFonts w:ascii="Times New Roman" w:hAnsi="Times New Roman"/>
          <w:color w:val="333333"/>
          <w:sz w:val="24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 ‌и др.‌).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14:paraId="8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r>
        <w:rPr>
          <w:rFonts w:ascii="Times New Roman" w:hAnsi="Times New Roman"/>
          <w:color w:val="333333"/>
          <w:sz w:val="24"/>
        </w:rPr>
        <w:t>Барто</w:t>
      </w:r>
      <w:r>
        <w:rPr>
          <w:rFonts w:ascii="Times New Roman" w:hAnsi="Times New Roman"/>
          <w:color w:val="333333"/>
          <w:sz w:val="24"/>
        </w:rPr>
        <w:t xml:space="preserve"> «Катя», В.В. Лунин «Я и Вовка», В.Ю. Драгунский «Тайное становится явным»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8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Мир сказок.</w:t>
      </w:r>
      <w:r>
        <w:rPr>
          <w:rFonts w:ascii="Times New Roman" w:hAnsi="Times New Roman"/>
          <w:color w:val="333333"/>
          <w:sz w:val="24"/>
        </w:rPr>
        <w:t> 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14:paraId="89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 ‌и другие‌.</w:t>
      </w:r>
    </w:p>
    <w:p w14:paraId="8A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О братьях наших меньших</w:t>
      </w:r>
      <w:r>
        <w:rPr>
          <w:rFonts w:ascii="Times New Roman" w:hAnsi="Times New Roman"/>
          <w:color w:val="333333"/>
          <w:sz w:val="24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r>
        <w:rPr>
          <w:rFonts w:ascii="Times New Roman" w:hAnsi="Times New Roman"/>
          <w:color w:val="333333"/>
          <w:sz w:val="24"/>
        </w:rPr>
        <w:t>Чарушина</w:t>
      </w:r>
      <w:r>
        <w:rPr>
          <w:rFonts w:ascii="Times New Roman" w:hAnsi="Times New Roman"/>
          <w:color w:val="333333"/>
          <w:sz w:val="24"/>
        </w:rPr>
        <w:t xml:space="preserve">, В. В. Бианки, С. В. Михалкова, Б. С. Житкова, М. М. Пришвина ‌и др.‌).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r>
        <w:rPr>
          <w:rFonts w:ascii="Times New Roman" w:hAnsi="Times New Roman"/>
          <w:color w:val="333333"/>
          <w:sz w:val="24"/>
        </w:rPr>
        <w:t>Чарушин</w:t>
      </w:r>
      <w:r>
        <w:rPr>
          <w:rFonts w:ascii="Times New Roman" w:hAnsi="Times New Roman"/>
          <w:color w:val="333333"/>
          <w:sz w:val="24"/>
        </w:rPr>
        <w:t>, В. В. Бианки.</w:t>
      </w:r>
    </w:p>
    <w:p w14:paraId="8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r>
        <w:rPr>
          <w:rFonts w:ascii="Times New Roman" w:hAnsi="Times New Roman"/>
          <w:color w:val="333333"/>
          <w:sz w:val="24"/>
        </w:rPr>
        <w:t>Чарушин</w:t>
      </w:r>
      <w:r>
        <w:rPr>
          <w:rFonts w:ascii="Times New Roman" w:hAnsi="Times New Roman"/>
          <w:color w:val="333333"/>
          <w:sz w:val="24"/>
        </w:rPr>
        <w:t xml:space="preserve"> «Страшный рассказ», С.В. Михалков «Мой щенок»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8C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О наших близких, о семье</w:t>
      </w:r>
      <w:r>
        <w:rPr>
          <w:rFonts w:ascii="Times New Roman" w:hAnsi="Times New Roman"/>
          <w:color w:val="333333"/>
          <w:sz w:val="24"/>
        </w:rPr>
        <w:t>. Тема семьи, детства, взаимоотношений взрослых и детей в творчестве писателей и фольклорных произведениях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по выбору)‌.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14:paraId="8D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r>
        <w:rPr>
          <w:rFonts w:ascii="Times New Roman" w:hAnsi="Times New Roman"/>
          <w:color w:val="333333"/>
          <w:sz w:val="24"/>
        </w:rPr>
        <w:t>Баруздин</w:t>
      </w:r>
      <w:r>
        <w:rPr>
          <w:rFonts w:ascii="Times New Roman" w:hAnsi="Times New Roman"/>
          <w:color w:val="333333"/>
          <w:sz w:val="24"/>
        </w:rPr>
        <w:t xml:space="preserve"> «Салют» ‌и другое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8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Зарубежная литература</w:t>
      </w:r>
      <w:r>
        <w:rPr>
          <w:rFonts w:ascii="Times New Roman" w:hAnsi="Times New Roman"/>
          <w:color w:val="333333"/>
          <w:sz w:val="24"/>
        </w:rPr>
        <w:t>. Круг чтения: литературная (авторская) сказка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двух произведений)‌: зарубежные писатели-сказочники (Ш. Перро, Х.-К. Андерсен ‌и др.‌).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14:paraId="8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Ш. Перро «Кот в сапогах», Х.-К. Андерсен «Пятеро из одного стручка»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9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Библиографическая культура</w:t>
      </w:r>
      <w:r>
        <w:rPr>
          <w:rFonts w:ascii="Times New Roman" w:hAnsi="Times New Roman"/>
          <w:color w:val="333333"/>
          <w:sz w:val="24"/>
        </w:rPr>
        <w:t> </w:t>
      </w:r>
      <w:r>
        <w:rPr>
          <w:rFonts w:ascii="Times New Roman" w:hAnsi="Times New Roman"/>
          <w:i w:val="1"/>
          <w:color w:val="333333"/>
          <w:sz w:val="24"/>
        </w:rPr>
        <w:t>(работа с детской книгой и справочной литературой)</w:t>
      </w:r>
      <w:r>
        <w:rPr>
          <w:rFonts w:ascii="Times New Roman" w:hAnsi="Times New Roman"/>
          <w:color w:val="333333"/>
          <w:sz w:val="24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14:paraId="9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9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Базовые логические и исследовательские действия</w:t>
      </w:r>
      <w:r>
        <w:rPr>
          <w:rFonts w:ascii="Times New Roman" w:hAnsi="Times New Roman"/>
          <w:color w:val="333333"/>
          <w:sz w:val="24"/>
        </w:rPr>
        <w:t> как часть познавательных универсальных учебных действий способствуют формированию умений:</w:t>
      </w:r>
    </w:p>
    <w:p w14:paraId="93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94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сравнивать и группировать различные произведения по теме (о Родине,</w:t>
      </w:r>
    </w:p>
    <w:p w14:paraId="95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 родной природе, о детях, о животных, о семье, о чудесах и превращениях),</w:t>
      </w:r>
    </w:p>
    <w:p w14:paraId="96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 жанрам (произведения устного народного творчества, сказка (фольклорная</w:t>
      </w:r>
    </w:p>
    <w:p w14:paraId="97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и литературная), рассказ, басня, стихотворение);</w:t>
      </w:r>
    </w:p>
    <w:p w14:paraId="98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14:paraId="99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14:paraId="9A000000">
      <w:pPr>
        <w:numPr>
          <w:ilvl w:val="0"/>
          <w:numId w:val="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14:paraId="9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Работа с информацией</w:t>
      </w:r>
      <w:r>
        <w:rPr>
          <w:rFonts w:ascii="Times New Roman" w:hAnsi="Times New Roman"/>
          <w:color w:val="333333"/>
          <w:sz w:val="24"/>
        </w:rPr>
        <w:t> как часть познавательных универсальных учебных действий способствует формированию умений:</w:t>
      </w:r>
    </w:p>
    <w:p w14:paraId="9C000000">
      <w:pPr>
        <w:numPr>
          <w:ilvl w:val="0"/>
          <w:numId w:val="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соотносить иллюстрации с текстом произведения;</w:t>
      </w:r>
    </w:p>
    <w:p w14:paraId="9D000000">
      <w:pPr>
        <w:numPr>
          <w:ilvl w:val="0"/>
          <w:numId w:val="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14:paraId="9E000000">
      <w:pPr>
        <w:numPr>
          <w:ilvl w:val="0"/>
          <w:numId w:val="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 информации, представленной в оглавлении, в иллюстрациях предполагать тему и содержание книги;</w:t>
      </w:r>
    </w:p>
    <w:p w14:paraId="9F000000">
      <w:pPr>
        <w:numPr>
          <w:ilvl w:val="0"/>
          <w:numId w:val="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пользоваться словарями для уточнения значения незнакомого слова.</w:t>
      </w:r>
    </w:p>
    <w:p w14:paraId="A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Коммуникативные универсальные учебные</w:t>
      </w:r>
      <w:r>
        <w:rPr>
          <w:rFonts w:ascii="Times New Roman" w:hAnsi="Times New Roman"/>
          <w:color w:val="333333"/>
          <w:sz w:val="24"/>
        </w:rPr>
        <w:t> действия способствуют формированию умений:</w:t>
      </w:r>
    </w:p>
    <w:p w14:paraId="A1000000">
      <w:pPr>
        <w:numPr>
          <w:ilvl w:val="0"/>
          <w:numId w:val="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14:paraId="A2000000">
      <w:pPr>
        <w:numPr>
          <w:ilvl w:val="0"/>
          <w:numId w:val="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на заданную тему;</w:t>
      </w:r>
    </w:p>
    <w:p w14:paraId="A3000000">
      <w:pPr>
        <w:numPr>
          <w:ilvl w:val="0"/>
          <w:numId w:val="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пересказывать подробно и выборочно прочитанное произведение;</w:t>
      </w:r>
    </w:p>
    <w:p w14:paraId="A4000000">
      <w:pPr>
        <w:numPr>
          <w:ilvl w:val="0"/>
          <w:numId w:val="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14:paraId="A5000000">
      <w:pPr>
        <w:numPr>
          <w:ilvl w:val="0"/>
          <w:numId w:val="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описывать (устно) картины природы;</w:t>
      </w:r>
    </w:p>
    <w:p w14:paraId="A6000000">
      <w:pPr>
        <w:numPr>
          <w:ilvl w:val="0"/>
          <w:numId w:val="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сочинять по аналогии с прочитанным загадки, рассказы, небольшие сказки;</w:t>
      </w:r>
    </w:p>
    <w:p w14:paraId="A7000000">
      <w:pPr>
        <w:numPr>
          <w:ilvl w:val="0"/>
          <w:numId w:val="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участвовать в инсценировках и драматизации отрывков из художественных произведений.</w:t>
      </w:r>
    </w:p>
    <w:p w14:paraId="A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Регулятивные универсальные учебные действия</w:t>
      </w:r>
      <w:r>
        <w:rPr>
          <w:rFonts w:ascii="Times New Roman" w:hAnsi="Times New Roman"/>
          <w:color w:val="333333"/>
          <w:sz w:val="24"/>
        </w:rPr>
        <w:t> способствуют формированию умений:</w:t>
      </w:r>
    </w:p>
    <w:p w14:paraId="A9000000">
      <w:pPr>
        <w:numPr>
          <w:ilvl w:val="0"/>
          <w:numId w:val="1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оценивать своё эмоциональное состояние, возникшее при прочтении (слушании) произведения;</w:t>
      </w:r>
    </w:p>
    <w:p w14:paraId="AA000000">
      <w:pPr>
        <w:numPr>
          <w:ilvl w:val="0"/>
          <w:numId w:val="1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удерживать в памяти последовательность событий прослушанного (прочитанного) текста;</w:t>
      </w:r>
    </w:p>
    <w:p w14:paraId="AB000000">
      <w:pPr>
        <w:numPr>
          <w:ilvl w:val="0"/>
          <w:numId w:val="1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контролировать выполнение поставленной учебной задачи при чтении</w:t>
      </w:r>
    </w:p>
    <w:p w14:paraId="AC000000">
      <w:pPr>
        <w:numPr>
          <w:ilvl w:val="0"/>
          <w:numId w:val="1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(слушании) произведения;</w:t>
      </w:r>
    </w:p>
    <w:p w14:paraId="AD000000">
      <w:pPr>
        <w:numPr>
          <w:ilvl w:val="0"/>
          <w:numId w:val="1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проверять (по образцу) выполнение поставленной учебной задачи.</w:t>
      </w:r>
    </w:p>
    <w:p w14:paraId="A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Совместная деятельность</w:t>
      </w:r>
      <w:r>
        <w:rPr>
          <w:rFonts w:ascii="Times New Roman" w:hAnsi="Times New Roman"/>
          <w:color w:val="333333"/>
          <w:sz w:val="24"/>
        </w:rPr>
        <w:t> способствует формированию умений:</w:t>
      </w:r>
    </w:p>
    <w:p w14:paraId="AF000000">
      <w:pPr>
        <w:numPr>
          <w:ilvl w:val="0"/>
          <w:numId w:val="11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выбирать себе партнёров по совместной деятельности;</w:t>
      </w:r>
    </w:p>
    <w:p w14:paraId="B0000000">
      <w:pPr>
        <w:numPr>
          <w:ilvl w:val="0"/>
          <w:numId w:val="11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распределять работу, договариваться, приходить к общему решению, отвечать за общий результат работы.</w:t>
      </w:r>
    </w:p>
    <w:p w14:paraId="B100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</w:p>
    <w:p w14:paraId="B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  <w:highlight w:val="white"/>
        </w:rPr>
        <w:t>3 КЛАСС</w:t>
      </w:r>
    </w:p>
    <w:p w14:paraId="B3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О Родине и её истории.</w:t>
      </w:r>
      <w:r>
        <w:rPr>
          <w:rFonts w:ascii="Times New Roman" w:hAnsi="Times New Roman"/>
          <w:color w:val="333333"/>
          <w:sz w:val="24"/>
        </w:rPr>
        <w:t xml:space="preserve"> 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</w:t>
      </w:r>
      <w:r>
        <w:rPr>
          <w:rFonts w:ascii="Times New Roman" w:hAnsi="Times New Roman"/>
          <w:color w:val="333333"/>
          <w:sz w:val="24"/>
        </w:rPr>
        <w:t>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 </w:t>
      </w:r>
    </w:p>
    <w:p w14:paraId="B4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r>
        <w:rPr>
          <w:rFonts w:ascii="Times New Roman" w:hAnsi="Times New Roman"/>
          <w:color w:val="333333"/>
          <w:sz w:val="24"/>
        </w:rPr>
        <w:t>Кончаловская</w:t>
      </w:r>
      <w:r>
        <w:rPr>
          <w:rFonts w:ascii="Times New Roman" w:hAnsi="Times New Roman"/>
          <w:color w:val="333333"/>
          <w:sz w:val="24"/>
        </w:rPr>
        <w:t xml:space="preserve"> «Наша древняя столица» (отрывки) ‌и другое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B5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Фольклор (устное народное творчество). </w:t>
      </w:r>
      <w:r>
        <w:rPr>
          <w:rFonts w:ascii="Times New Roman" w:hAnsi="Times New Roman"/>
          <w:color w:val="333333"/>
          <w:sz w:val="24"/>
        </w:rPr>
        <w:t xml:space="preserve">Круг чтения: малые жанры фольклора (пословицы, 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 xml:space="preserve"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</w:t>
      </w:r>
      <w:r>
        <w:rPr>
          <w:rFonts w:ascii="Times New Roman" w:hAnsi="Times New Roman"/>
          <w:color w:val="333333"/>
          <w:sz w:val="24"/>
        </w:rPr>
        <w:t>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B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/>
          <w:color w:val="333333"/>
          <w:sz w:val="24"/>
        </w:rPr>
        <w:t xml:space="preserve"> 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r>
        <w:rPr>
          <w:rFonts w:ascii="Times New Roman" w:hAnsi="Times New Roman"/>
          <w:color w:val="333333"/>
          <w:sz w:val="24"/>
        </w:rPr>
        <w:t>Билибина</w:t>
      </w:r>
      <w:r>
        <w:rPr>
          <w:rFonts w:ascii="Times New Roman" w:hAnsi="Times New Roman"/>
          <w:color w:val="333333"/>
          <w:sz w:val="24"/>
        </w:rPr>
        <w:t xml:space="preserve"> ‌и </w:t>
      </w:r>
      <w:r>
        <w:rPr>
          <w:rFonts w:ascii="Times New Roman" w:hAnsi="Times New Roman"/>
          <w:color w:val="333333"/>
          <w:sz w:val="24"/>
        </w:rPr>
        <w:t>др.)‌</w:t>
      </w:r>
      <w:r>
        <w:rPr>
          <w:rFonts w:ascii="Times New Roman" w:hAnsi="Times New Roman"/>
          <w:color w:val="333333"/>
          <w:sz w:val="24"/>
        </w:rPr>
        <w:t>. Отражение в сказках народного быта и культуры. Составление плана сказки.</w:t>
      </w:r>
    </w:p>
    <w:p w14:paraId="B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Круг чтения: народная песня.</w:t>
      </w:r>
      <w:r>
        <w:rPr>
          <w:rFonts w:ascii="Times New Roman" w:hAnsi="Times New Roman"/>
          <w:color w:val="333333"/>
          <w:sz w:val="24"/>
        </w:rPr>
        <w:t xml:space="preserve"> Чувства, </w:t>
      </w:r>
      <w:r>
        <w:rPr>
          <w:rFonts w:ascii="Times New Roman" w:hAnsi="Times New Roman"/>
          <w:color w:val="333333"/>
          <w:sz w:val="24"/>
        </w:rPr>
        <w:t>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14:paraId="B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B9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Творчество А. С. Пушкина. </w:t>
      </w:r>
      <w:r>
        <w:rPr>
          <w:rFonts w:ascii="Times New Roman" w:hAnsi="Times New Roman"/>
          <w:color w:val="333333"/>
          <w:sz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r>
        <w:rPr>
          <w:rFonts w:ascii="Times New Roman" w:hAnsi="Times New Roman"/>
          <w:color w:val="333333"/>
          <w:sz w:val="24"/>
        </w:rPr>
        <w:t>Салтане</w:t>
      </w:r>
      <w:r>
        <w:rPr>
          <w:rFonts w:ascii="Times New Roman" w:hAnsi="Times New Roman"/>
          <w:color w:val="333333"/>
          <w:sz w:val="24"/>
        </w:rPr>
        <w:t xml:space="preserve">, о сыне его славном и могучем богатыре князе </w:t>
      </w:r>
      <w:r>
        <w:rPr>
          <w:rFonts w:ascii="Times New Roman" w:hAnsi="Times New Roman"/>
          <w:color w:val="333333"/>
          <w:sz w:val="24"/>
        </w:rPr>
        <w:t>Гвидоне</w:t>
      </w:r>
      <w:r>
        <w:rPr>
          <w:rFonts w:ascii="Times New Roman" w:hAnsi="Times New Roman"/>
          <w:color w:val="333333"/>
          <w:sz w:val="24"/>
        </w:rPr>
        <w:t xml:space="preserve"> </w:t>
      </w:r>
      <w:r>
        <w:rPr>
          <w:rFonts w:ascii="Times New Roman" w:hAnsi="Times New Roman"/>
          <w:color w:val="333333"/>
          <w:sz w:val="24"/>
        </w:rPr>
        <w:t>Салтановиче</w:t>
      </w:r>
      <w:r>
        <w:rPr>
          <w:rFonts w:ascii="Times New Roman" w:hAnsi="Times New Roman"/>
          <w:color w:val="333333"/>
          <w:sz w:val="24"/>
        </w:rPr>
        <w:t xml:space="preserve"> и о прекрасной царевне Лебеди» ‌и другие 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r>
        <w:rPr>
          <w:rFonts w:ascii="Times New Roman" w:hAnsi="Times New Roman"/>
          <w:color w:val="333333"/>
          <w:sz w:val="24"/>
        </w:rPr>
        <w:t>Билибин</w:t>
      </w:r>
      <w:r>
        <w:rPr>
          <w:rFonts w:ascii="Times New Roman" w:hAnsi="Times New Roman"/>
          <w:color w:val="333333"/>
          <w:sz w:val="24"/>
        </w:rPr>
        <w:t xml:space="preserve"> – иллюстратор сказок А. С. Пушкина.</w:t>
      </w:r>
    </w:p>
    <w:p w14:paraId="BA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А.С. Пушкин «Сказка о царе </w:t>
      </w:r>
      <w:r>
        <w:rPr>
          <w:rFonts w:ascii="Times New Roman" w:hAnsi="Times New Roman"/>
          <w:color w:val="333333"/>
          <w:sz w:val="24"/>
        </w:rPr>
        <w:t>Салтане</w:t>
      </w:r>
      <w:r>
        <w:rPr>
          <w:rFonts w:ascii="Times New Roman" w:hAnsi="Times New Roman"/>
          <w:color w:val="333333"/>
          <w:sz w:val="24"/>
        </w:rPr>
        <w:t xml:space="preserve">, о сыне его славном и могучем богатыре князе </w:t>
      </w:r>
      <w:r>
        <w:rPr>
          <w:rFonts w:ascii="Times New Roman" w:hAnsi="Times New Roman"/>
          <w:color w:val="333333"/>
          <w:sz w:val="24"/>
        </w:rPr>
        <w:t>Гвидоне</w:t>
      </w:r>
      <w:r>
        <w:rPr>
          <w:rFonts w:ascii="Times New Roman" w:hAnsi="Times New Roman"/>
          <w:color w:val="333333"/>
          <w:sz w:val="24"/>
        </w:rPr>
        <w:t xml:space="preserve"> </w:t>
      </w:r>
      <w:r>
        <w:rPr>
          <w:rFonts w:ascii="Times New Roman" w:hAnsi="Times New Roman"/>
          <w:color w:val="333333"/>
          <w:sz w:val="24"/>
        </w:rPr>
        <w:t>Салтановиче</w:t>
      </w:r>
      <w:r>
        <w:rPr>
          <w:rFonts w:ascii="Times New Roman" w:hAnsi="Times New Roman"/>
          <w:color w:val="333333"/>
          <w:sz w:val="24"/>
        </w:rPr>
        <w:t xml:space="preserve"> и о прекрасной царевне Лебеди», «В тот год осенняя погода…», «Опрятней модного паркета…»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B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Творчество И. А. Крылова.</w:t>
      </w:r>
      <w:r>
        <w:rPr>
          <w:rFonts w:ascii="Times New Roman" w:hAnsi="Times New Roman"/>
          <w:color w:val="333333"/>
          <w:sz w:val="24"/>
        </w:rPr>
        <w:t> 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двух)‌: назначение, темы и герои, особенности языка. Явная и скрытая мораль басен. Использование крылатых выражений в речи. </w:t>
      </w:r>
    </w:p>
    <w:p w14:paraId="BC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И.А. Крылов «Ворона и Лисица», «Лисица и виноград», «Мартышка и очки»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BD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Картины природы в произведениях поэтов и писателей ХIХ–ХХ веков</w:t>
      </w:r>
      <w:r>
        <w:rPr>
          <w:rFonts w:ascii="Times New Roman" w:hAnsi="Times New Roman"/>
          <w:color w:val="333333"/>
          <w:sz w:val="24"/>
        </w:rPr>
        <w:t>. Лирические произведения как способ передачи чувств людей, автора. Картины природы в произведениях поэтов и писателей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пяти авторов по выбору)‌</w:t>
      </w:r>
      <w:r>
        <w:rPr>
          <w:rFonts w:ascii="Times New Roman" w:hAnsi="Times New Roman"/>
          <w:color w:val="333333"/>
          <w:sz w:val="21"/>
        </w:rPr>
        <w:t>: </w:t>
      </w:r>
      <w:r>
        <w:rPr>
          <w:rFonts w:ascii="Times New Roman" w:hAnsi="Times New Roman"/>
          <w:color w:val="333333"/>
          <w:sz w:val="24"/>
        </w:rPr>
        <w:t xml:space="preserve">Ф. И. Тютчева, А. А. Фета, А. Н. </w:t>
      </w:r>
      <w:r>
        <w:rPr>
          <w:rFonts w:ascii="Times New Roman" w:hAnsi="Times New Roman"/>
          <w:color w:val="333333"/>
          <w:sz w:val="24"/>
        </w:rPr>
        <w:t>Майкова</w:t>
      </w:r>
      <w:r>
        <w:rPr>
          <w:rFonts w:ascii="Times New Roman" w:hAnsi="Times New Roman"/>
          <w:color w:val="333333"/>
          <w:sz w:val="24"/>
        </w:rPr>
        <w:t>, Н. А. Некрасова, А. А. Блока, И. А. Бунина</w:t>
      </w:r>
      <w:r>
        <w:rPr>
          <w:rFonts w:ascii="Times New Roman" w:hAnsi="Times New Roman"/>
          <w:color w:val="333333"/>
          <w:sz w:val="21"/>
        </w:rPr>
        <w:t>, </w:t>
      </w:r>
      <w:r>
        <w:rPr>
          <w:rFonts w:ascii="Times New Roman" w:hAnsi="Times New Roman"/>
          <w:color w:val="333333"/>
          <w:sz w:val="24"/>
        </w:rPr>
        <w:t>‌С. А. Есенина, А. П. Чехова, К. Г. Паустовского и др.‌ Чувства, вызываемые лирическими</w:t>
      </w:r>
      <w:r>
        <w:rPr>
          <w:rFonts w:ascii="Times New Roman" w:hAnsi="Times New Roman"/>
          <w:color w:val="333333"/>
          <w:sz w:val="24"/>
        </w:rPr>
        <w:t xml:space="preserve">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</w:t>
      </w:r>
      <w:r>
        <w:rPr>
          <w:rFonts w:ascii="Times New Roman" w:hAnsi="Times New Roman"/>
          <w:color w:val="333333"/>
          <w:sz w:val="24"/>
        </w:rPr>
        <w:t>тон, темп, мелодия).</w:t>
      </w:r>
    </w:p>
    <w:p w14:paraId="B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Ф.И. Тютчев «Есть в осени первоначальной…», А.А. Фет «Кот поёт, глаза </w:t>
      </w:r>
      <w:r>
        <w:rPr>
          <w:rFonts w:ascii="Times New Roman" w:hAnsi="Times New Roman"/>
          <w:color w:val="333333"/>
          <w:sz w:val="24"/>
        </w:rPr>
        <w:t>прищуря</w:t>
      </w:r>
      <w:r>
        <w:rPr>
          <w:rFonts w:ascii="Times New Roman" w:hAnsi="Times New Roman"/>
          <w:color w:val="333333"/>
          <w:sz w:val="24"/>
        </w:rPr>
        <w:t xml:space="preserve"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B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Творчество Л. Н. Толстого</w:t>
      </w:r>
      <w:r>
        <w:rPr>
          <w:rFonts w:ascii="Times New Roman" w:hAnsi="Times New Roman"/>
          <w:color w:val="333333"/>
          <w:sz w:val="24"/>
        </w:rPr>
        <w:t>. Жанровое многообразие произведений Л. Н. Толстого: сказки, рассказы, басни, быль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 xml:space="preserve">не менее трёх произведений)‌. Рассказ как повествование: связь содержания с реальным событием. Структурные части произведения (композиция): начало, завязка действия, </w:t>
      </w:r>
      <w:r>
        <w:rPr>
          <w:rFonts w:ascii="Times New Roman" w:hAnsi="Times New Roman"/>
          <w:color w:val="333333"/>
          <w:sz w:val="24"/>
        </w:rPr>
        <w:t>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C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Л.Н. Толстой «Лебеди», «Зайцы», «Прыжок», «Акула» ‌и другие‌.</w:t>
      </w:r>
    </w:p>
    <w:p w14:paraId="C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Литературная сказка.</w:t>
      </w:r>
      <w:r>
        <w:rPr>
          <w:rFonts w:ascii="Times New Roman" w:hAnsi="Times New Roman"/>
          <w:color w:val="333333"/>
          <w:sz w:val="24"/>
        </w:rPr>
        <w:t> Литературная сказка русских писателей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двух)‌. Круг чтения: произведения В. М. Гаршина, М. Горького, И. С. Соколова-Микитова ‌и др.‌ Особенности авторских сказок (сюжет, язык, герои). Составление аннотации.</w:t>
      </w:r>
    </w:p>
    <w:p w14:paraId="C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В.М. Гаршин «Лягушка-путешественница», И.С. Соколов-Микитов «</w:t>
      </w:r>
      <w:r>
        <w:rPr>
          <w:rFonts w:ascii="Times New Roman" w:hAnsi="Times New Roman"/>
          <w:color w:val="333333"/>
          <w:sz w:val="24"/>
        </w:rPr>
        <w:t>Листопадничек</w:t>
      </w:r>
      <w:r>
        <w:rPr>
          <w:rFonts w:ascii="Times New Roman" w:hAnsi="Times New Roman"/>
          <w:color w:val="333333"/>
          <w:sz w:val="24"/>
        </w:rPr>
        <w:t xml:space="preserve">», М. Горький «Случай с </w:t>
      </w:r>
      <w:r>
        <w:rPr>
          <w:rFonts w:ascii="Times New Roman" w:hAnsi="Times New Roman"/>
          <w:color w:val="333333"/>
          <w:sz w:val="24"/>
        </w:rPr>
        <w:t>Евсейкой</w:t>
      </w:r>
      <w:r>
        <w:rPr>
          <w:rFonts w:ascii="Times New Roman" w:hAnsi="Times New Roman"/>
          <w:color w:val="333333"/>
          <w:sz w:val="24"/>
        </w:rPr>
        <w:t xml:space="preserve">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C3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Произведения о взаимоотношениях человека и животных</w:t>
      </w:r>
      <w:r>
        <w:rPr>
          <w:rFonts w:ascii="Times New Roman" w:hAnsi="Times New Roman"/>
          <w:color w:val="333333"/>
          <w:sz w:val="24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14:paraId="C4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 ‌и другое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C5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Произведения о детях</w:t>
      </w:r>
      <w:r>
        <w:rPr>
          <w:rFonts w:ascii="Times New Roman" w:hAnsi="Times New Roman"/>
          <w:color w:val="333333"/>
          <w:sz w:val="24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(‌произведения по выбору двух-трёх авторов‌). Основные события сюжета, отношение к ним героев произведения. Оценка нравственных качеств, проявляющихся в военное время.</w:t>
      </w:r>
    </w:p>
    <w:p w14:paraId="C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Л. Пантелеев «На ялике», А. Гайдар «Тимур и его команда» (отрывки), Л. Кассиль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C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Юмористические произведения.</w:t>
      </w:r>
      <w:r>
        <w:rPr>
          <w:rFonts w:ascii="Times New Roman" w:hAnsi="Times New Roman"/>
          <w:color w:val="333333"/>
          <w:sz w:val="24"/>
        </w:rPr>
        <w:t> 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двух произведений)‌</w:t>
      </w:r>
      <w:r>
        <w:rPr>
          <w:rFonts w:ascii="Times New Roman" w:hAnsi="Times New Roman"/>
          <w:color w:val="333333"/>
          <w:sz w:val="21"/>
        </w:rPr>
        <w:t>:</w:t>
      </w:r>
      <w:r>
        <w:rPr>
          <w:rFonts w:ascii="Times New Roman" w:hAnsi="Times New Roman"/>
          <w:color w:val="333333"/>
          <w:sz w:val="24"/>
        </w:rPr>
        <w:t> Н. Н. Носов, В.Ю. Драгунский</w:t>
      </w:r>
      <w:r>
        <w:rPr>
          <w:rFonts w:ascii="Times New Roman" w:hAnsi="Times New Roman"/>
          <w:color w:val="333333"/>
          <w:sz w:val="21"/>
        </w:rPr>
        <w:t>, </w:t>
      </w:r>
      <w:r>
        <w:rPr>
          <w:rFonts w:ascii="Times New Roman" w:hAnsi="Times New Roman"/>
          <w:color w:val="333333"/>
          <w:sz w:val="24"/>
        </w:rPr>
        <w:t>‌М. М. Зощенко и др.‌</w:t>
      </w:r>
    </w:p>
    <w:p w14:paraId="C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C9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Зарубежная литература.</w:t>
      </w:r>
      <w:r>
        <w:rPr>
          <w:rFonts w:ascii="Times New Roman" w:hAnsi="Times New Roman"/>
          <w:color w:val="333333"/>
          <w:sz w:val="24"/>
        </w:rPr>
        <w:t> Круг чтения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произведения двух-трёх авторов по выбору):‌ литературные сказки Ш. Перро, Х.-К. Андерсена</w:t>
      </w:r>
      <w:r>
        <w:rPr>
          <w:rFonts w:ascii="Times New Roman" w:hAnsi="Times New Roman"/>
          <w:color w:val="333333"/>
          <w:sz w:val="21"/>
        </w:rPr>
        <w:t>, </w:t>
      </w:r>
      <w:r>
        <w:rPr>
          <w:rFonts w:ascii="Times New Roman" w:hAnsi="Times New Roman"/>
          <w:color w:val="333333"/>
          <w:sz w:val="24"/>
        </w:rPr>
        <w:t xml:space="preserve">‌Р. Киплинга.‌ 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r>
        <w:rPr>
          <w:rFonts w:ascii="Times New Roman" w:hAnsi="Times New Roman"/>
          <w:color w:val="333333"/>
          <w:sz w:val="24"/>
        </w:rPr>
        <w:t>Заходер</w:t>
      </w:r>
      <w:r>
        <w:rPr>
          <w:rFonts w:ascii="Times New Roman" w:hAnsi="Times New Roman"/>
          <w:color w:val="333333"/>
          <w:sz w:val="24"/>
        </w:rPr>
        <w:t>. </w:t>
      </w:r>
    </w:p>
    <w:p w14:paraId="CA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Х.-К. Андерсен «Гадкий утёнок», Ш. Перро «Подарок феи»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1"/>
        </w:rPr>
        <w:t>.</w:t>
      </w:r>
    </w:p>
    <w:p w14:paraId="C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color w:val="333333"/>
          <w:sz w:val="24"/>
        </w:rPr>
        <w:t> 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CC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Изучение литературного чтения в 3 классе способствует 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CD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Базовые логические и исследовательские действия</w:t>
      </w:r>
      <w:r>
        <w:rPr>
          <w:rFonts w:ascii="Times New Roman" w:hAnsi="Times New Roman"/>
          <w:color w:val="333333"/>
          <w:sz w:val="24"/>
        </w:rPr>
        <w:t> как часть познавательных универсальных учебных действий способствуют формированию умений:</w:t>
      </w:r>
    </w:p>
    <w:p w14:paraId="CE000000">
      <w:pPr>
        <w:numPr>
          <w:ilvl w:val="0"/>
          <w:numId w:val="1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доступные по восприятию и небольшие по объёму прозаические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стихотворные произведения (без отметочного оценивания);</w:t>
      </w:r>
    </w:p>
    <w:p w14:paraId="CF000000">
      <w:pPr>
        <w:numPr>
          <w:ilvl w:val="0"/>
          <w:numId w:val="1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сказочные и реалистические, лирические и эпические, народные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авторские произведения;</w:t>
      </w:r>
    </w:p>
    <w:p w14:paraId="D0000000">
      <w:pPr>
        <w:numPr>
          <w:ilvl w:val="0"/>
          <w:numId w:val="1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14:paraId="D1000000">
      <w:pPr>
        <w:numPr>
          <w:ilvl w:val="0"/>
          <w:numId w:val="1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конструировать план текста, дополнять и восстанавливать нарушенную последовательность;</w:t>
      </w:r>
    </w:p>
    <w:p w14:paraId="D2000000">
      <w:pPr>
        <w:numPr>
          <w:ilvl w:val="0"/>
          <w:numId w:val="1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14:paraId="D3000000">
      <w:pPr>
        <w:numPr>
          <w:ilvl w:val="0"/>
          <w:numId w:val="1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исследовать текст: находить описания в произведениях разных жанров (портрет, пейзаж, интерьер).</w:t>
      </w:r>
    </w:p>
    <w:p w14:paraId="D4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Работа с информацией </w:t>
      </w:r>
      <w:r>
        <w:rPr>
          <w:rFonts w:ascii="Times New Roman" w:hAnsi="Times New Roman"/>
          <w:color w:val="333333"/>
          <w:sz w:val="24"/>
        </w:rPr>
        <w:t>как часть познавательных универсальных учебных действий способствуют формированию умений:</w:t>
      </w:r>
    </w:p>
    <w:p w14:paraId="D5000000">
      <w:pPr>
        <w:numPr>
          <w:ilvl w:val="0"/>
          <w:numId w:val="1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сравнивать информацию словесную (текст), графическую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или изобразительную (иллюстрация), звуковую (музыкальное произведение);</w:t>
      </w:r>
    </w:p>
    <w:p w14:paraId="D6000000">
      <w:pPr>
        <w:numPr>
          <w:ilvl w:val="0"/>
          <w:numId w:val="1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подбирать иллюстрации к тексту, соотносить произведения литературы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изобразительного искусства по тематике, настроению, средствам выразительности;</w:t>
      </w:r>
    </w:p>
    <w:p w14:paraId="D7000000">
      <w:pPr>
        <w:numPr>
          <w:ilvl w:val="0"/>
          <w:numId w:val="1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выбирать книгу в библиотеке в соответствии с учебной задачей; составлять аннотацию.</w:t>
      </w:r>
    </w:p>
    <w:p w14:paraId="D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Коммуникативные универсальные учебные действия</w:t>
      </w:r>
      <w:r>
        <w:rPr>
          <w:rFonts w:ascii="Times New Roman" w:hAnsi="Times New Roman"/>
          <w:color w:val="333333"/>
          <w:sz w:val="24"/>
        </w:rPr>
        <w:t> способствуют формированию умений:</w:t>
      </w:r>
    </w:p>
    <w:p w14:paraId="D9000000">
      <w:pPr>
        <w:numPr>
          <w:ilvl w:val="0"/>
          <w:numId w:val="1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текст с разными интонациями, передавая своё отношение к событиям, героям произведения;</w:t>
      </w:r>
    </w:p>
    <w:p w14:paraId="DA000000">
      <w:pPr>
        <w:numPr>
          <w:ilvl w:val="0"/>
          <w:numId w:val="1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формулировать вопросы по основным событиям текста;</w:t>
      </w:r>
    </w:p>
    <w:p w14:paraId="DB000000">
      <w:pPr>
        <w:numPr>
          <w:ilvl w:val="0"/>
          <w:numId w:val="1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пересказывать текст (подробно, выборочно, с изменением лица);</w:t>
      </w:r>
    </w:p>
    <w:p w14:paraId="DC000000">
      <w:pPr>
        <w:numPr>
          <w:ilvl w:val="0"/>
          <w:numId w:val="1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выразительно исполнять стихотворное произведение, создавая соответствующее настроение;</w:t>
      </w:r>
    </w:p>
    <w:p w14:paraId="DD000000">
      <w:pPr>
        <w:numPr>
          <w:ilvl w:val="0"/>
          <w:numId w:val="1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сочинять простые истории (сказки, рассказы) по аналогии.</w:t>
      </w:r>
    </w:p>
    <w:p w14:paraId="D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Регулятивные универсальные учебные</w:t>
      </w:r>
      <w:r>
        <w:rPr>
          <w:rFonts w:ascii="Times New Roman" w:hAnsi="Times New Roman"/>
          <w:color w:val="333333"/>
          <w:sz w:val="24"/>
        </w:rPr>
        <w:t> способствуют формированию умений:</w:t>
      </w:r>
    </w:p>
    <w:p w14:paraId="DF000000">
      <w:pPr>
        <w:numPr>
          <w:ilvl w:val="0"/>
          <w:numId w:val="1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E0000000">
      <w:pPr>
        <w:numPr>
          <w:ilvl w:val="0"/>
          <w:numId w:val="1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оценивать качество своего восприятия текста на слух;</w:t>
      </w:r>
    </w:p>
    <w:p w14:paraId="E1000000">
      <w:pPr>
        <w:numPr>
          <w:ilvl w:val="0"/>
          <w:numId w:val="1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E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Совместная деятельность</w:t>
      </w:r>
      <w:r>
        <w:rPr>
          <w:rFonts w:ascii="Times New Roman" w:hAnsi="Times New Roman"/>
          <w:color w:val="333333"/>
          <w:sz w:val="24"/>
        </w:rPr>
        <w:t> способствует формированию умений:</w:t>
      </w:r>
    </w:p>
    <w:p w14:paraId="E3000000">
      <w:pPr>
        <w:numPr>
          <w:ilvl w:val="0"/>
          <w:numId w:val="1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E4000000">
      <w:pPr>
        <w:numPr>
          <w:ilvl w:val="0"/>
          <w:numId w:val="1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 коллективной театрализованной деятельности читать по ролям, инсценировать (драматизировать) несложные произведения фольклора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художественной литературы; выбирать роль, договариваться о манере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её исполнения в соответствии с общим замыслом;</w:t>
      </w:r>
    </w:p>
    <w:p w14:paraId="E5000000">
      <w:pPr>
        <w:numPr>
          <w:ilvl w:val="0"/>
          <w:numId w:val="1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E600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</w:p>
    <w:p w14:paraId="E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  <w:highlight w:val="white"/>
        </w:rPr>
        <w:t>4 КЛАСС</w:t>
      </w:r>
    </w:p>
    <w:p w14:paraId="E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О Родине, героические страницы истории.</w:t>
      </w:r>
      <w:r>
        <w:rPr>
          <w:rFonts w:ascii="Times New Roman" w:hAnsi="Times New Roman"/>
          <w:color w:val="333333"/>
          <w:sz w:val="24"/>
        </w:rPr>
        <w:t xml:space="preserve"> Наше Отечество, образ родной земли в стихотворных и прозаических произведениях писателей и поэтов ХIХ и ХХ веков (по выбору, не менее четырёх, </w:t>
      </w:r>
      <w:r>
        <w:rPr>
          <w:rFonts w:ascii="Times New Roman" w:hAnsi="Times New Roman"/>
          <w:color w:val="333333"/>
          <w:sz w:val="24"/>
        </w:rPr>
        <w:t>например</w:t>
      </w:r>
      <w:r>
        <w:rPr>
          <w:rFonts w:ascii="Times New Roman" w:hAnsi="Times New Roman"/>
          <w:color w:val="333333"/>
          <w:sz w:val="24"/>
        </w:rPr>
        <w:t xml:space="preserve"> произведения С. Т. Романовского, А. Т. Твардовского, С. Д. Дрожжина, В. М. </w:t>
      </w:r>
      <w:r>
        <w:rPr>
          <w:rFonts w:ascii="Times New Roman" w:hAnsi="Times New Roman"/>
          <w:color w:val="333333"/>
          <w:sz w:val="24"/>
        </w:rPr>
        <w:t>Пескова</w:t>
      </w:r>
      <w:r>
        <w:rPr>
          <w:rFonts w:ascii="Times New Roman" w:hAnsi="Times New Roman"/>
          <w:color w:val="333333"/>
          <w:sz w:val="24"/>
        </w:rPr>
        <w:t> ‌и др.‌).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14:paraId="E9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Круг чтения</w:t>
      </w:r>
      <w:r>
        <w:rPr>
          <w:rFonts w:ascii="Times New Roman" w:hAnsi="Times New Roman"/>
          <w:color w:val="333333"/>
          <w:sz w:val="24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14:paraId="EA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1-2 рассказа военно-исторической тематики) и другие (по выбору).‌</w:t>
      </w:r>
    </w:p>
    <w:p w14:paraId="E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Фольклор (устное народное творчество)</w:t>
      </w:r>
      <w:r>
        <w:rPr>
          <w:rFonts w:ascii="Times New Roman" w:hAnsi="Times New Roman"/>
          <w:color w:val="333333"/>
          <w:sz w:val="24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 </w:t>
      </w:r>
    </w:p>
    <w:p w14:paraId="EC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Круг чтения</w:t>
      </w:r>
      <w:r>
        <w:rPr>
          <w:rFonts w:ascii="Times New Roman" w:hAnsi="Times New Roman"/>
          <w:color w:val="333333"/>
          <w:sz w:val="24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14:paraId="ED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произведения малых жанров фольклора, народные сказки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2-3 сказки по выбору)‌, сказки народов России ‌(2-3 сказки по выбору)‌, былины из цикла об Илье Муромце, Алёше Поповиче, Добрыне Никитиче ‌(1-2 по выбору)‌.</w:t>
      </w:r>
    </w:p>
    <w:p w14:paraId="E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Творчество А. С. Пушкина. </w:t>
      </w:r>
      <w:r>
        <w:rPr>
          <w:rFonts w:ascii="Times New Roman" w:hAnsi="Times New Roman"/>
          <w:color w:val="333333"/>
          <w:sz w:val="24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14:paraId="E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А.С. Пушкин «Сказка о мёртвой царевне и о семи богатырях», «Няне», «Осень» (отрывки), «Зимняя дорога» ‌и другие‌.</w:t>
      </w:r>
    </w:p>
    <w:p w14:paraId="F0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Творчество И. А. Крылова. </w:t>
      </w:r>
      <w:r>
        <w:rPr>
          <w:rFonts w:ascii="Times New Roman" w:hAnsi="Times New Roman"/>
          <w:color w:val="333333"/>
          <w:sz w:val="24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r>
        <w:rPr>
          <w:rFonts w:ascii="Times New Roman" w:hAnsi="Times New Roman"/>
          <w:color w:val="333333"/>
          <w:sz w:val="24"/>
        </w:rPr>
        <w:t>Хемницера</w:t>
      </w:r>
      <w:r>
        <w:rPr>
          <w:rFonts w:ascii="Times New Roman" w:hAnsi="Times New Roman"/>
          <w:color w:val="333333"/>
          <w:sz w:val="24"/>
        </w:rPr>
        <w:t>, Л. Н. Толстого, С. В. Михалкова. Басни стихотворные и прозаические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трёх)‌.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14:paraId="F1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Крылов И.А. «Стрекоза и муравей», «Квартет», И.И. </w:t>
      </w:r>
      <w:r>
        <w:rPr>
          <w:rFonts w:ascii="Times New Roman" w:hAnsi="Times New Roman"/>
          <w:color w:val="333333"/>
          <w:sz w:val="24"/>
        </w:rPr>
        <w:t>Хемницер</w:t>
      </w:r>
      <w:r>
        <w:rPr>
          <w:rFonts w:ascii="Times New Roman" w:hAnsi="Times New Roman"/>
          <w:color w:val="333333"/>
          <w:sz w:val="24"/>
        </w:rPr>
        <w:t xml:space="preserve"> «Стрекоза», Л.Н. Толстой «Стрекоза и муравьи» ‌и другие‌.</w:t>
      </w:r>
    </w:p>
    <w:p w14:paraId="F2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Творчество М. Ю. Лермонтова</w:t>
      </w:r>
      <w:r>
        <w:rPr>
          <w:rFonts w:ascii="Times New Roman" w:hAnsi="Times New Roman"/>
          <w:color w:val="333333"/>
          <w:sz w:val="24"/>
        </w:rPr>
        <w:t>. Круг чтения: лирические произведения М. Ю. Лермонтова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трёх)‌.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14:paraId="F3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М.Ю. Лермонтов «Утёс», «Парус», «Москва, Москва! …Люблю тебя как сын…» ‌и другие‌.</w:t>
      </w:r>
    </w:p>
    <w:p w14:paraId="F4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Литературная сказка.</w:t>
      </w:r>
      <w:r>
        <w:rPr>
          <w:rFonts w:ascii="Times New Roman" w:hAnsi="Times New Roman"/>
          <w:color w:val="333333"/>
          <w:sz w:val="24"/>
        </w:rPr>
        <w:t> Тематика авторских стихотворных сказок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две-три по выбору)‌. Герои литературных сказок (произведения П. П. Ершова, П. П. Бажова, С. Т. Аксакова, С. Я. Маршака ‌и др.‌).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14:paraId="F5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П.П. Бажов «Серебряное копытце», П.П. Ершов «Конёк-Горбунок», С.Т. Аксаков «Аленький цветочек» ‌и другие‌.</w:t>
      </w:r>
    </w:p>
    <w:p w14:paraId="F6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Картины природы в творчестве поэтов и писателей ХIХ– ХХ веков</w:t>
      </w:r>
      <w:r>
        <w:rPr>
          <w:rFonts w:ascii="Times New Roman" w:hAnsi="Times New Roman"/>
          <w:color w:val="333333"/>
          <w:sz w:val="24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пяти авторов по выбору)‌: В. А. Жуковский, И.С. Никитин, Е. А. Баратынский, Ф. И. Тютчев, А. А. Фет, ‌Н. А. Некрасов, И. А. Бунин, А. А. Блок, К. Д. Бальмонт и др.‌ 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14:paraId="F7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 </w:t>
      </w:r>
      <w:r>
        <w:rPr>
          <w:rFonts w:ascii="Times New Roman" w:hAnsi="Times New Roman"/>
          <w:color w:val="333333"/>
          <w:sz w:val="21"/>
          <w:highlight w:val="white"/>
        </w:rPr>
        <w:t>​‌и другие (по выбору</w:t>
      </w:r>
      <w:r>
        <w:rPr>
          <w:rFonts w:ascii="Times New Roman" w:hAnsi="Times New Roman"/>
          <w:color w:val="333333"/>
          <w:sz w:val="21"/>
          <w:highlight w:val="white"/>
        </w:rPr>
        <w:t>).‌</w:t>
      </w:r>
    </w:p>
    <w:p w14:paraId="F8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Творчество Л. Н. Толстого</w:t>
      </w:r>
      <w:r>
        <w:rPr>
          <w:rFonts w:ascii="Times New Roman" w:hAnsi="Times New Roman"/>
          <w:color w:val="333333"/>
          <w:sz w:val="24"/>
        </w:rPr>
        <w:t>. Круг чтения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трёх произведений)‌: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14:paraId="F9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Л.Н. Толстой «Детство» (отдельные главы), «Русак», «Черепаха» ‌и другие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</w:t>
      </w:r>
    </w:p>
    <w:p w14:paraId="FA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Произведения о животных и родной природе.</w:t>
      </w:r>
      <w:r>
        <w:rPr>
          <w:rFonts w:ascii="Times New Roman" w:hAnsi="Times New Roman"/>
          <w:color w:val="333333"/>
          <w:sz w:val="24"/>
        </w:rPr>
        <w:t> Взаимоотношения человека и животных, защита и охрана природы – тема произведений литературы. Круг чтения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трёх авторов)‌: на примере произведений В. П. Астафьева, М. М. Пришвина, С.А. Есенина, ‌А. И. Куприна, К. Г. Паустовского, Ю. И. Коваля и др.‌</w:t>
      </w:r>
    </w:p>
    <w:p w14:paraId="FB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В.П. Астафьев «</w:t>
      </w:r>
      <w:r>
        <w:rPr>
          <w:rFonts w:ascii="Times New Roman" w:hAnsi="Times New Roman"/>
          <w:color w:val="333333"/>
          <w:sz w:val="24"/>
        </w:rPr>
        <w:t>Капалуха</w:t>
      </w:r>
      <w:r>
        <w:rPr>
          <w:rFonts w:ascii="Times New Roman" w:hAnsi="Times New Roman"/>
          <w:color w:val="333333"/>
          <w:sz w:val="24"/>
        </w:rPr>
        <w:t>», М.М. Пришвин «Выскочка», С.А. Есенин «Лебёдушка» </w:t>
      </w:r>
      <w:r>
        <w:rPr>
          <w:rFonts w:ascii="Times New Roman" w:hAnsi="Times New Roman"/>
          <w:color w:val="333333"/>
          <w:sz w:val="21"/>
          <w:highlight w:val="white"/>
        </w:rPr>
        <w:t>​‌и другие (по выбору</w:t>
      </w:r>
      <w:r>
        <w:rPr>
          <w:rFonts w:ascii="Times New Roman" w:hAnsi="Times New Roman"/>
          <w:color w:val="333333"/>
          <w:sz w:val="21"/>
          <w:highlight w:val="white"/>
        </w:rPr>
        <w:t>).‌</w:t>
      </w:r>
    </w:p>
    <w:p w14:paraId="FC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Произведения о детях</w:t>
      </w:r>
      <w:r>
        <w:rPr>
          <w:rFonts w:ascii="Times New Roman" w:hAnsi="Times New Roman"/>
          <w:color w:val="333333"/>
          <w:sz w:val="24"/>
        </w:rPr>
        <w:t>. Тематика произведений о детях, их жизни, играх и занятиях, взаимоотношениях со взрослыми и сверстниками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 xml:space="preserve">на примере произведений не менее трёх авторов)‌: А. П. Чехова, Н. Г. Гарина-Михайловского, М.М. Зощенко, </w:t>
      </w:r>
      <w:r>
        <w:rPr>
          <w:rFonts w:ascii="Times New Roman" w:hAnsi="Times New Roman"/>
          <w:color w:val="333333"/>
          <w:sz w:val="24"/>
        </w:rPr>
        <w:t>К.Г.Паустовский</w:t>
      </w:r>
      <w:r>
        <w:rPr>
          <w:rFonts w:ascii="Times New Roman" w:hAnsi="Times New Roman"/>
          <w:color w:val="333333"/>
          <w:sz w:val="24"/>
        </w:rPr>
        <w:t>, ‌Б. С. Житкова, В. В. Крапивина и др.‌ Словесный портрет героя как его характеристика. Авторский способ выражения главной мысли. Основные события сюжета, отношение к ним героев. </w:t>
      </w:r>
    </w:p>
    <w:p w14:paraId="FD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1-2 рассказа из цикла)‌, К.Г. Паустовский «Корзина с еловыми шишками» и другие.</w:t>
      </w:r>
    </w:p>
    <w:p w14:paraId="FE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Пьеса.</w:t>
      </w:r>
      <w:r>
        <w:rPr>
          <w:rFonts w:ascii="Times New Roman" w:hAnsi="Times New Roman"/>
          <w:color w:val="333333"/>
          <w:sz w:val="24"/>
        </w:rPr>
        <w:t> Знакомство с новым жанром – пьесой-сказкой. Пьеса – произведение литературы и театрального искусства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одна по выбору)‌.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14:paraId="FF00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С.Я. Маршак «Двенадцать месяцев» и другие.</w:t>
      </w:r>
    </w:p>
    <w:p w14:paraId="00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Юмористические произведения.</w:t>
      </w:r>
      <w:r>
        <w:rPr>
          <w:rFonts w:ascii="Times New Roman" w:hAnsi="Times New Roman"/>
          <w:color w:val="333333"/>
          <w:sz w:val="24"/>
        </w:rPr>
        <w:t> Круг чтения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не менее двух произведений по выбору):‌ юмористические произведения на примере рассказов В. Ю. Драгунского, Н. Н. Носова</w:t>
      </w:r>
      <w:r>
        <w:rPr>
          <w:rFonts w:ascii="Times New Roman" w:hAnsi="Times New Roman"/>
          <w:color w:val="333333"/>
          <w:sz w:val="21"/>
        </w:rPr>
        <w:t>, ‌</w:t>
      </w:r>
      <w:r>
        <w:rPr>
          <w:rFonts w:ascii="Times New Roman" w:hAnsi="Times New Roman"/>
          <w:color w:val="333333"/>
          <w:sz w:val="24"/>
        </w:rPr>
        <w:t xml:space="preserve">М. М. Зощенко, В. В. </w:t>
      </w:r>
      <w:r>
        <w:rPr>
          <w:rFonts w:ascii="Times New Roman" w:hAnsi="Times New Roman"/>
          <w:color w:val="333333"/>
          <w:sz w:val="24"/>
        </w:rPr>
        <w:t>Голявкина</w:t>
      </w:r>
      <w:r>
        <w:rPr>
          <w:rFonts w:ascii="Times New Roman" w:hAnsi="Times New Roman"/>
          <w:color w:val="333333"/>
          <w:sz w:val="24"/>
        </w:rPr>
        <w:t>‌</w:t>
      </w:r>
      <w:r>
        <w:rPr>
          <w:rFonts w:ascii="Times New Roman" w:hAnsi="Times New Roman"/>
          <w:color w:val="333333"/>
          <w:sz w:val="21"/>
        </w:rPr>
        <w:t>.</w:t>
      </w:r>
      <w:r>
        <w:rPr>
          <w:rFonts w:ascii="Times New Roman" w:hAnsi="Times New Roman"/>
          <w:color w:val="333333"/>
          <w:sz w:val="24"/>
        </w:rPr>
        <w:t> 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14:paraId="01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Произведения для чтения: В.Ю. Драгунский «Денискины рассказы» </w:t>
      </w:r>
      <w:r>
        <w:rPr>
          <w:rFonts w:ascii="Times New Roman" w:hAnsi="Times New Roman"/>
          <w:color w:val="333333"/>
          <w:sz w:val="24"/>
        </w:rPr>
        <w:t>‌(</w:t>
      </w:r>
      <w:r>
        <w:rPr>
          <w:rFonts w:ascii="Times New Roman" w:hAnsi="Times New Roman"/>
          <w:color w:val="333333"/>
          <w:sz w:val="24"/>
        </w:rPr>
        <w:t>1-2 произведения по выбору)‌, Н.Н. Носов «Витя Малеев в школе и дома» (отдельные главы) ‌и другие‌.</w:t>
      </w:r>
    </w:p>
    <w:p w14:paraId="02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Зарубежная литература</w:t>
      </w:r>
      <w:r>
        <w:rPr>
          <w:rFonts w:ascii="Times New Roman" w:hAnsi="Times New Roman"/>
          <w:color w:val="333333"/>
          <w:sz w:val="24"/>
        </w:rPr>
        <w:t>. Расширение круга чтения произведений зарубежных писателей. Литературные сказки Х.-К. Андерсена</w:t>
      </w:r>
      <w:r>
        <w:rPr>
          <w:rFonts w:ascii="Times New Roman" w:hAnsi="Times New Roman"/>
          <w:color w:val="333333"/>
          <w:sz w:val="21"/>
        </w:rPr>
        <w:t>, </w:t>
      </w:r>
      <w:r>
        <w:rPr>
          <w:rFonts w:ascii="Times New Roman" w:hAnsi="Times New Roman"/>
          <w:color w:val="333333"/>
          <w:sz w:val="24"/>
        </w:rPr>
        <w:t xml:space="preserve">‌Ш. Перро, братьев Гримм и др. (по </w:t>
      </w:r>
      <w:r>
        <w:rPr>
          <w:rFonts w:ascii="Times New Roman" w:hAnsi="Times New Roman"/>
          <w:color w:val="333333"/>
          <w:sz w:val="24"/>
        </w:rPr>
        <w:t>выбору)‌</w:t>
      </w:r>
      <w:r>
        <w:rPr>
          <w:rFonts w:ascii="Times New Roman" w:hAnsi="Times New Roman"/>
          <w:color w:val="333333"/>
          <w:sz w:val="24"/>
        </w:rPr>
        <w:t>. Приключенческая литература: произведения Дж. Свифта, Марка Твена. </w:t>
      </w:r>
    </w:p>
    <w:p w14:paraId="03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r>
        <w:rPr>
          <w:rFonts w:ascii="Times New Roman" w:hAnsi="Times New Roman"/>
          <w:color w:val="333333"/>
          <w:sz w:val="24"/>
        </w:rPr>
        <w:t>Сойер</w:t>
      </w:r>
      <w:r>
        <w:rPr>
          <w:rFonts w:ascii="Times New Roman" w:hAnsi="Times New Roman"/>
          <w:color w:val="333333"/>
          <w:sz w:val="24"/>
        </w:rPr>
        <w:t xml:space="preserve">» (отдельные главы) ‌и другие (по </w:t>
      </w:r>
      <w:r>
        <w:rPr>
          <w:rFonts w:ascii="Times New Roman" w:hAnsi="Times New Roman"/>
          <w:color w:val="333333"/>
          <w:sz w:val="24"/>
        </w:rPr>
        <w:t>выбору)</w:t>
      </w:r>
      <w:r>
        <w:rPr>
          <w:rFonts w:ascii="Times New Roman" w:hAnsi="Times New Roman"/>
          <w:color w:val="333333"/>
          <w:sz w:val="21"/>
        </w:rPr>
        <w:t>‌</w:t>
      </w:r>
      <w:r>
        <w:rPr>
          <w:rFonts w:ascii="Times New Roman" w:hAnsi="Times New Roman"/>
          <w:color w:val="333333"/>
          <w:sz w:val="21"/>
        </w:rPr>
        <w:t>.</w:t>
      </w:r>
    </w:p>
    <w:p w14:paraId="04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color w:val="333333"/>
          <w:sz w:val="24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14:paraId="05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Изучение литературного чтения в 4 классе способствует 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6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07010000">
      <w:pPr>
        <w:numPr>
          <w:ilvl w:val="0"/>
          <w:numId w:val="1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08010000">
      <w:pPr>
        <w:numPr>
          <w:ilvl w:val="0"/>
          <w:numId w:val="1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про себя (молча), оценивать своё чтение с точки зрения понимания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запоминания текста;</w:t>
      </w:r>
    </w:p>
    <w:p w14:paraId="09010000">
      <w:pPr>
        <w:numPr>
          <w:ilvl w:val="0"/>
          <w:numId w:val="1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14:paraId="0A010000">
      <w:pPr>
        <w:numPr>
          <w:ilvl w:val="0"/>
          <w:numId w:val="1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характеризовать героя и давать оценку его поступкам;</w:t>
      </w:r>
    </w:p>
    <w:p w14:paraId="0B010000">
      <w:pPr>
        <w:numPr>
          <w:ilvl w:val="0"/>
          <w:numId w:val="1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(по контрасту или аналогии);</w:t>
      </w:r>
    </w:p>
    <w:p w14:paraId="0C010000">
      <w:pPr>
        <w:numPr>
          <w:ilvl w:val="0"/>
          <w:numId w:val="1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план (вопросный, номинативный, цитатный) текста, дополнять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восстанавливать нарушенную последовательность;</w:t>
      </w:r>
    </w:p>
    <w:p w14:paraId="0D010000">
      <w:pPr>
        <w:numPr>
          <w:ilvl w:val="0"/>
          <w:numId w:val="1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14:paraId="0E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Работа с информацией как часть познавательных универсальных учебных действий способствуют формированию умений:</w:t>
      </w:r>
    </w:p>
    <w:p w14:paraId="0F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14:paraId="10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14:paraId="11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выбирать книгу в библиотеке в соответствии с учебной задачей; составлять аннотацию.</w:t>
      </w:r>
    </w:p>
    <w:p w14:paraId="12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Коммуникативные универсальные учебные действия способствуют формированию умений:</w:t>
      </w:r>
    </w:p>
    <w:p w14:paraId="13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14:paraId="14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пересказывать текст в соответствии с учебной задачей;</w:t>
      </w:r>
    </w:p>
    <w:p w14:paraId="15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рассказывать о тематике детской литературы, о любимом писателе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его произведениях;</w:t>
      </w:r>
    </w:p>
    <w:p w14:paraId="16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оценивать мнение авторов о героях и своё отношение к ним;</w:t>
      </w:r>
    </w:p>
    <w:p w14:paraId="17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использовать элементы импровизации при исполнении фольклорных произведений;</w:t>
      </w:r>
    </w:p>
    <w:p w14:paraId="18010000">
      <w:pPr>
        <w:numPr>
          <w:ilvl w:val="0"/>
          <w:numId w:val="1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сочинять небольшие тексты повествовательного и описательного характера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по наблюдениям, на заданную тему.</w:t>
      </w:r>
    </w:p>
    <w:p w14:paraId="19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Регулятивные универсальные учебные способствуют формированию умений:</w:t>
      </w:r>
    </w:p>
    <w:p w14:paraId="1A010000">
      <w:pPr>
        <w:numPr>
          <w:ilvl w:val="0"/>
          <w:numId w:val="1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14:paraId="1B010000">
      <w:pPr>
        <w:numPr>
          <w:ilvl w:val="0"/>
          <w:numId w:val="1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определять цель выразительного исполнения и работы с текстом;</w:t>
      </w:r>
    </w:p>
    <w:p w14:paraId="1C010000">
      <w:pPr>
        <w:numPr>
          <w:ilvl w:val="0"/>
          <w:numId w:val="1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14:paraId="1D010000">
      <w:pPr>
        <w:numPr>
          <w:ilvl w:val="0"/>
          <w:numId w:val="1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их в предстоящей работе.</w:t>
      </w:r>
    </w:p>
    <w:p w14:paraId="1E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Совместная деятельность способствует формированию умений:</w:t>
      </w:r>
    </w:p>
    <w:p w14:paraId="1F010000">
      <w:pPr>
        <w:numPr>
          <w:ilvl w:val="0"/>
          <w:numId w:val="2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участвовать в театрализованной деятельности: </w:t>
      </w:r>
      <w:r>
        <w:rPr>
          <w:rFonts w:ascii="Times New Roman" w:hAnsi="Times New Roman"/>
          <w:color w:val="333333"/>
          <w:sz w:val="24"/>
        </w:rPr>
        <w:t>инсценировании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и драматизации (читать по ролям, разыгрывать сценки);</w:t>
      </w:r>
    </w:p>
    <w:p w14:paraId="20010000">
      <w:pPr>
        <w:numPr>
          <w:ilvl w:val="0"/>
          <w:numId w:val="2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соблюдать правила взаимодействия;</w:t>
      </w:r>
    </w:p>
    <w:p w14:paraId="21010000">
      <w:pPr>
        <w:numPr>
          <w:ilvl w:val="0"/>
          <w:numId w:val="20"/>
        </w:numPr>
        <w:spacing w:after="75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ответственно относиться к своим обязанностям в процессе совместной деятельности, оценивать свой вклад в общее дело.</w:t>
      </w:r>
      <w:r>
        <w:rPr>
          <w:rFonts w:ascii="Times New Roman" w:hAnsi="Times New Roman"/>
          <w:color w:val="333333"/>
          <w:sz w:val="24"/>
        </w:rPr>
        <w:br/>
      </w:r>
    </w:p>
    <w:p w14:paraId="22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bookmarkStart w:id="7" w:name="_ftn1"/>
      <w:r>
        <w:rPr>
          <w:rFonts w:ascii="Times New Roman" w:hAnsi="Times New Roman"/>
          <w:color w:val="004CFF"/>
          <w:sz w:val="18"/>
        </w:rPr>
        <w:fldChar w:fldCharType="begin"/>
      </w:r>
      <w:r>
        <w:rPr>
          <w:rFonts w:ascii="Times New Roman" w:hAnsi="Times New Roman"/>
          <w:color w:val="004CFF"/>
          <w:sz w:val="18"/>
        </w:rPr>
        <w:instrText>HYPERLINK "https://workprogram.edsoo.ru/work-programs/284047#_ftnref1"</w:instrText>
      </w:r>
      <w:r>
        <w:rPr>
          <w:rFonts w:ascii="Times New Roman" w:hAnsi="Times New Roman"/>
          <w:color w:val="004CFF"/>
          <w:sz w:val="18"/>
        </w:rPr>
        <w:fldChar w:fldCharType="separate"/>
      </w:r>
      <w:r>
        <w:rPr>
          <w:rFonts w:ascii="Times New Roman" w:hAnsi="Times New Roman"/>
          <w:color w:val="004CFF"/>
          <w:sz w:val="18"/>
        </w:rPr>
        <w:t>[1]</w:t>
      </w:r>
      <w:bookmarkEnd w:id="7"/>
      <w:r>
        <w:rPr>
          <w:rFonts w:ascii="Times New Roman" w:hAnsi="Times New Roman"/>
          <w:color w:val="004CFF"/>
          <w:sz w:val="18"/>
        </w:rPr>
        <w:fldChar w:fldCharType="end"/>
      </w:r>
      <w:r>
        <w:rPr>
          <w:rFonts w:ascii="Times New Roman" w:hAnsi="Times New Roman"/>
          <w:color w:val="333333"/>
          <w:sz w:val="18"/>
        </w:rPr>
        <w:t> 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14:paraId="23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  <w:highlight w:val="white"/>
        </w:rPr>
        <w:t>ПЛАНИРУЕМЫЕ </w:t>
      </w:r>
      <w:r>
        <w:rPr>
          <w:rFonts w:ascii="Times New Roman" w:hAnsi="Times New Roman"/>
          <w:b w:val="1"/>
          <w:color w:val="333333"/>
          <w:sz w:val="24"/>
        </w:rPr>
        <w:t>ОБРАЗОВАТЕЛЬНЫЕ </w:t>
      </w:r>
      <w:r>
        <w:rPr>
          <w:rFonts w:ascii="Times New Roman" w:hAnsi="Times New Roman"/>
          <w:b w:val="1"/>
          <w:color w:val="333333"/>
          <w:sz w:val="24"/>
          <w:highlight w:val="white"/>
        </w:rPr>
        <w:t>РЕЗУЛЬТАТЫ</w:t>
      </w:r>
    </w:p>
    <w:p w14:paraId="24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  <w:highlight w:val="white"/>
        </w:rPr>
        <w:br/>
      </w:r>
    </w:p>
    <w:p w14:paraId="25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Изучение литературного чтения в 1-4 классах направлено на достижение обучающимися личностных, </w:t>
      </w:r>
      <w:r>
        <w:rPr>
          <w:rFonts w:ascii="Times New Roman" w:hAnsi="Times New Roman"/>
          <w:color w:val="333333"/>
          <w:sz w:val="24"/>
        </w:rPr>
        <w:t>метапредметных</w:t>
      </w:r>
      <w:r>
        <w:rPr>
          <w:rFonts w:ascii="Times New Roman" w:hAnsi="Times New Roman"/>
          <w:color w:val="333333"/>
          <w:sz w:val="24"/>
        </w:rPr>
        <w:t xml:space="preserve"> и предметных результатов освоения учебного предмета.</w:t>
      </w:r>
    </w:p>
    <w:p w14:paraId="26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br/>
      </w:r>
    </w:p>
    <w:p w14:paraId="27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ЛИЧНОСТНЫЕ РЕЗУЛЬТАТЫ</w:t>
      </w:r>
    </w:p>
    <w:p w14:paraId="28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br/>
      </w:r>
    </w:p>
    <w:p w14:paraId="29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2A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Гражданско-патриотическое воспитание:</w:t>
      </w:r>
    </w:p>
    <w:p w14:paraId="2B010000">
      <w:pPr>
        <w:numPr>
          <w:ilvl w:val="0"/>
          <w:numId w:val="21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2C010000">
      <w:pPr>
        <w:numPr>
          <w:ilvl w:val="0"/>
          <w:numId w:val="21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2D010000">
      <w:pPr>
        <w:numPr>
          <w:ilvl w:val="0"/>
          <w:numId w:val="21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2E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Духовно-нравственное воспитание:</w:t>
      </w:r>
    </w:p>
    <w:p w14:paraId="2F010000">
      <w:pPr>
        <w:numPr>
          <w:ilvl w:val="0"/>
          <w:numId w:val="2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30010000">
      <w:pPr>
        <w:numPr>
          <w:ilvl w:val="0"/>
          <w:numId w:val="2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31010000">
      <w:pPr>
        <w:numPr>
          <w:ilvl w:val="0"/>
          <w:numId w:val="2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32010000">
      <w:pPr>
        <w:numPr>
          <w:ilvl w:val="0"/>
          <w:numId w:val="2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неприятие любых форм поведения, направленных на причинение физического и морального вреда другим людям </w:t>
      </w:r>
    </w:p>
    <w:p w14:paraId="33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Эстетическое воспитание:</w:t>
      </w:r>
    </w:p>
    <w:p w14:paraId="34010000">
      <w:pPr>
        <w:numPr>
          <w:ilvl w:val="0"/>
          <w:numId w:val="2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35010000">
      <w:pPr>
        <w:numPr>
          <w:ilvl w:val="0"/>
          <w:numId w:val="2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36010000">
      <w:pPr>
        <w:numPr>
          <w:ilvl w:val="0"/>
          <w:numId w:val="2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37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Трудовое воспитание:</w:t>
      </w:r>
    </w:p>
    <w:p w14:paraId="38010000">
      <w:pPr>
        <w:numPr>
          <w:ilvl w:val="0"/>
          <w:numId w:val="2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39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Экологическое воспитание:</w:t>
      </w:r>
    </w:p>
    <w:p w14:paraId="3A010000">
      <w:pPr>
        <w:numPr>
          <w:ilvl w:val="0"/>
          <w:numId w:val="2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3B010000">
      <w:pPr>
        <w:numPr>
          <w:ilvl w:val="0"/>
          <w:numId w:val="2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неприятие действий, приносящих ей вред.</w:t>
      </w:r>
    </w:p>
    <w:p w14:paraId="3C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Ценности научного познания:</w:t>
      </w:r>
    </w:p>
    <w:p w14:paraId="3D010000">
      <w:pPr>
        <w:numPr>
          <w:ilvl w:val="0"/>
          <w:numId w:val="2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3E010000">
      <w:pPr>
        <w:numPr>
          <w:ilvl w:val="0"/>
          <w:numId w:val="2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овладение смысловым чтением для решения различного уровня учебных и жизненных задач;</w:t>
      </w:r>
    </w:p>
    <w:p w14:paraId="3F010000">
      <w:pPr>
        <w:numPr>
          <w:ilvl w:val="0"/>
          <w:numId w:val="2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40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41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МЕТАПРЕДМЕТНЫЕ РЕЗУЛЬТАТЫ</w:t>
      </w:r>
    </w:p>
    <w:p w14:paraId="42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br/>
      </w:r>
    </w:p>
    <w:p w14:paraId="43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44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базовые логические действия:</w:t>
      </w:r>
    </w:p>
    <w:p w14:paraId="45010000">
      <w:pPr>
        <w:numPr>
          <w:ilvl w:val="0"/>
          <w:numId w:val="2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46010000">
      <w:pPr>
        <w:numPr>
          <w:ilvl w:val="0"/>
          <w:numId w:val="2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объединять произведения по жанру, авторской принадлежности;</w:t>
      </w:r>
    </w:p>
    <w:p w14:paraId="47010000">
      <w:pPr>
        <w:numPr>
          <w:ilvl w:val="0"/>
          <w:numId w:val="2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48010000">
      <w:pPr>
        <w:numPr>
          <w:ilvl w:val="0"/>
          <w:numId w:val="2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49010000">
      <w:pPr>
        <w:numPr>
          <w:ilvl w:val="0"/>
          <w:numId w:val="2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4A010000">
      <w:pPr>
        <w:numPr>
          <w:ilvl w:val="0"/>
          <w:numId w:val="2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4B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базовые исследовательские действия:</w:t>
      </w:r>
    </w:p>
    <w:p w14:paraId="4C010000">
      <w:pPr>
        <w:numPr>
          <w:ilvl w:val="0"/>
          <w:numId w:val="2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4D010000">
      <w:pPr>
        <w:numPr>
          <w:ilvl w:val="0"/>
          <w:numId w:val="2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формулировать с помощью учителя цель, планировать изменения объекта, ситуации;</w:t>
      </w:r>
    </w:p>
    <w:p w14:paraId="4E010000">
      <w:pPr>
        <w:numPr>
          <w:ilvl w:val="0"/>
          <w:numId w:val="2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F010000">
      <w:pPr>
        <w:numPr>
          <w:ilvl w:val="0"/>
          <w:numId w:val="2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50010000">
      <w:pPr>
        <w:numPr>
          <w:ilvl w:val="0"/>
          <w:numId w:val="2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51010000">
      <w:pPr>
        <w:numPr>
          <w:ilvl w:val="0"/>
          <w:numId w:val="28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52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работа с информацией:</w:t>
      </w:r>
    </w:p>
    <w:p w14:paraId="53010000">
      <w:pPr>
        <w:numPr>
          <w:ilvl w:val="0"/>
          <w:numId w:val="2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выбирать источник получения информации;</w:t>
      </w:r>
    </w:p>
    <w:p w14:paraId="54010000">
      <w:pPr>
        <w:numPr>
          <w:ilvl w:val="0"/>
          <w:numId w:val="2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5010000">
      <w:pPr>
        <w:numPr>
          <w:ilvl w:val="0"/>
          <w:numId w:val="2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56010000">
      <w:pPr>
        <w:numPr>
          <w:ilvl w:val="0"/>
          <w:numId w:val="2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57010000">
      <w:pPr>
        <w:numPr>
          <w:ilvl w:val="0"/>
          <w:numId w:val="2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8010000">
      <w:pPr>
        <w:numPr>
          <w:ilvl w:val="0"/>
          <w:numId w:val="29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самостоятельно создавать схемы, таблицы для представления информации.</w:t>
      </w:r>
    </w:p>
    <w:p w14:paraId="59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К концу обучения в начальной школе у обучающегося формируются </w:t>
      </w:r>
      <w:r>
        <w:rPr>
          <w:rFonts w:ascii="Times New Roman" w:hAnsi="Times New Roman"/>
          <w:b w:val="1"/>
          <w:color w:val="333333"/>
          <w:sz w:val="24"/>
        </w:rPr>
        <w:t>коммуникативные </w:t>
      </w:r>
      <w:r>
        <w:rPr>
          <w:rFonts w:ascii="Times New Roman" w:hAnsi="Times New Roman"/>
          <w:color w:val="333333"/>
          <w:sz w:val="24"/>
        </w:rPr>
        <w:t>универсальные учебные действия:</w:t>
      </w:r>
    </w:p>
    <w:p w14:paraId="5A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общение</w:t>
      </w:r>
      <w:r>
        <w:rPr>
          <w:rFonts w:ascii="Times New Roman" w:hAnsi="Times New Roman"/>
          <w:color w:val="333333"/>
          <w:sz w:val="24"/>
        </w:rPr>
        <w:t>:</w:t>
      </w:r>
    </w:p>
    <w:p w14:paraId="5B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C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проявлять уважительное отношение к собеседнику, соблюдать правила ведения диалога и дискуссии;</w:t>
      </w:r>
    </w:p>
    <w:p w14:paraId="5D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признавать возможность существования разных точек зрения;</w:t>
      </w:r>
    </w:p>
    <w:p w14:paraId="5E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корректно и аргументированно высказывать своё мнение;</w:t>
      </w:r>
    </w:p>
    <w:p w14:paraId="5F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строить речевое высказывание в соответствии с поставленной задачей;</w:t>
      </w:r>
    </w:p>
    <w:p w14:paraId="60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создавать устные и письменные тексты (описание, рассуждение, повествование);</w:t>
      </w:r>
    </w:p>
    <w:p w14:paraId="61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готовить небольшие публичные выступления;</w:t>
      </w:r>
    </w:p>
    <w:p w14:paraId="62010000">
      <w:pPr>
        <w:numPr>
          <w:ilvl w:val="0"/>
          <w:numId w:val="30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подбирать иллюстративный материал (рисунки, фото, плакаты) к тексту выступления.</w:t>
      </w:r>
    </w:p>
    <w:p w14:paraId="63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К концу обучения в начальной школе у обучающегося формируются </w:t>
      </w:r>
      <w:r>
        <w:rPr>
          <w:rFonts w:ascii="Times New Roman" w:hAnsi="Times New Roman"/>
          <w:b w:val="1"/>
          <w:color w:val="333333"/>
          <w:sz w:val="24"/>
        </w:rPr>
        <w:t>регулятивные</w:t>
      </w:r>
      <w:r>
        <w:rPr>
          <w:rFonts w:ascii="Times New Roman" w:hAnsi="Times New Roman"/>
          <w:color w:val="333333"/>
          <w:sz w:val="24"/>
        </w:rPr>
        <w:t> универсальные учебные действия:</w:t>
      </w:r>
    </w:p>
    <w:p w14:paraId="64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самоорганизация</w:t>
      </w:r>
      <w:r>
        <w:rPr>
          <w:rFonts w:ascii="Times New Roman" w:hAnsi="Times New Roman"/>
          <w:color w:val="333333"/>
          <w:sz w:val="24"/>
        </w:rPr>
        <w:t>:</w:t>
      </w:r>
    </w:p>
    <w:p w14:paraId="65010000">
      <w:pPr>
        <w:numPr>
          <w:ilvl w:val="0"/>
          <w:numId w:val="31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планировать действия по решению учебной задачи для получения результата;</w:t>
      </w:r>
    </w:p>
    <w:p w14:paraId="66010000">
      <w:pPr>
        <w:numPr>
          <w:ilvl w:val="0"/>
          <w:numId w:val="31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выстраивать последовательность выбранных действий;</w:t>
      </w:r>
    </w:p>
    <w:p w14:paraId="67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i w:val="1"/>
          <w:color w:val="333333"/>
          <w:sz w:val="24"/>
        </w:rPr>
        <w:t>самоконтроль</w:t>
      </w:r>
      <w:r>
        <w:rPr>
          <w:rFonts w:ascii="Times New Roman" w:hAnsi="Times New Roman"/>
          <w:color w:val="333333"/>
          <w:sz w:val="24"/>
        </w:rPr>
        <w:t>:</w:t>
      </w:r>
    </w:p>
    <w:p w14:paraId="68010000">
      <w:pPr>
        <w:numPr>
          <w:ilvl w:val="0"/>
          <w:numId w:val="3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устанавливать причины успеха/неудач учебной деятельности;</w:t>
      </w:r>
    </w:p>
    <w:p w14:paraId="69010000">
      <w:pPr>
        <w:numPr>
          <w:ilvl w:val="0"/>
          <w:numId w:val="32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корректировать свои учебные действия для преодоления ошибок.</w:t>
      </w:r>
    </w:p>
    <w:p w14:paraId="6A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Совместная деятельность:</w:t>
      </w:r>
    </w:p>
    <w:p w14:paraId="6B010000">
      <w:pPr>
        <w:numPr>
          <w:ilvl w:val="0"/>
          <w:numId w:val="3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C010000">
      <w:pPr>
        <w:numPr>
          <w:ilvl w:val="0"/>
          <w:numId w:val="3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D010000">
      <w:pPr>
        <w:numPr>
          <w:ilvl w:val="0"/>
          <w:numId w:val="3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проявлять готовность руководить, выполнять поручения, подчиняться;</w:t>
      </w:r>
    </w:p>
    <w:p w14:paraId="6E010000">
      <w:pPr>
        <w:numPr>
          <w:ilvl w:val="0"/>
          <w:numId w:val="3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ответственно выполнять свою часть работы;</w:t>
      </w:r>
    </w:p>
    <w:p w14:paraId="6F010000">
      <w:pPr>
        <w:numPr>
          <w:ilvl w:val="0"/>
          <w:numId w:val="3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оценивать свой вклад в общий результат;</w:t>
      </w:r>
    </w:p>
    <w:p w14:paraId="70010000">
      <w:pPr>
        <w:numPr>
          <w:ilvl w:val="0"/>
          <w:numId w:val="33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выполнять совместные проектные задания с опорой на предложенные образцы.</w:t>
      </w:r>
    </w:p>
    <w:p w14:paraId="71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br/>
      </w:r>
    </w:p>
    <w:p w14:paraId="72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73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74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75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ПРЕДМЕТНЫЕ РЕЗУЛЬТАТЫ</w:t>
      </w:r>
    </w:p>
    <w:p w14:paraId="76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</w:p>
    <w:p w14:paraId="77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78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br/>
      </w:r>
    </w:p>
    <w:p w14:paraId="79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1 КЛАСС</w:t>
      </w:r>
    </w:p>
    <w:p w14:paraId="7A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14:paraId="7B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14:paraId="7C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14:paraId="7D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прозаическую (</w:t>
      </w:r>
      <w:r>
        <w:rPr>
          <w:rFonts w:ascii="Times New Roman" w:hAnsi="Times New Roman"/>
          <w:color w:val="333333"/>
          <w:sz w:val="24"/>
        </w:rPr>
        <w:t>нестихотворную</w:t>
      </w:r>
      <w:r>
        <w:rPr>
          <w:rFonts w:ascii="Times New Roman" w:hAnsi="Times New Roman"/>
          <w:color w:val="333333"/>
          <w:sz w:val="24"/>
        </w:rPr>
        <w:t>) и стихотворную речь;</w:t>
      </w:r>
    </w:p>
    <w:p w14:paraId="7E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>, сказки (фольклорные и литературные), рассказы, стихотворения);</w:t>
      </w:r>
    </w:p>
    <w:p w14:paraId="7F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14:paraId="80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владеть элементарными умениями анализа </w:t>
      </w:r>
      <w:r>
        <w:rPr>
          <w:rFonts w:ascii="Times New Roman" w:hAnsi="Times New Roman"/>
          <w:color w:val="333333"/>
          <w:sz w:val="24"/>
        </w:rPr>
        <w:t>текста</w:t>
      </w:r>
      <w:r>
        <w:rPr>
          <w:rFonts w:ascii="Times New Roman" w:hAnsi="Times New Roman"/>
          <w:color w:val="333333"/>
          <w:sz w:val="24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14:paraId="81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14:paraId="82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14:paraId="83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по ролям с соблюдением норм произношения, расстановки ударения;</w:t>
      </w:r>
    </w:p>
    <w:p w14:paraId="84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высказывания по содержанию произведения (не менее 3 предложений) по заданному алгоритму;</w:t>
      </w:r>
    </w:p>
    <w:p w14:paraId="85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сочинять небольшие тексты по предложенному началу и др. (не менее 3 предложений);</w:t>
      </w:r>
    </w:p>
    <w:p w14:paraId="86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ориентироваться в книге/учебнике по обложке, оглавлению, иллюстрациям;</w:t>
      </w:r>
    </w:p>
    <w:p w14:paraId="87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14:paraId="88010000">
      <w:pPr>
        <w:numPr>
          <w:ilvl w:val="0"/>
          <w:numId w:val="34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обращаться к справочной литературе для получения дополнительной информации в соответствии с учебной задачей.</w:t>
      </w:r>
    </w:p>
    <w:p w14:paraId="89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8A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8B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8C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2 КЛАСС</w:t>
      </w:r>
    </w:p>
    <w:p w14:paraId="8D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8E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14:paraId="8F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14:paraId="90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14:paraId="91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14:paraId="92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различать и называть отдельные жанры фольклора (считалки, загадки, пословицы, 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14:paraId="93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14:paraId="94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14:paraId="95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14:paraId="96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14:paraId="97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14:paraId="98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пересказывать (устно) содержание произведения подробно, выборочно, от лица героя, от третьего лица;</w:t>
      </w:r>
    </w:p>
    <w:p w14:paraId="99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9A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высказывания на заданную тему по содержанию произведения (не менее 5 предложений);</w:t>
      </w:r>
    </w:p>
    <w:p w14:paraId="9B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сочинять по аналогии с прочитанным загадки, небольшие сказки, рассказы;</w:t>
      </w:r>
    </w:p>
    <w:p w14:paraId="9C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14:paraId="9D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9E010000">
      <w:pPr>
        <w:numPr>
          <w:ilvl w:val="0"/>
          <w:numId w:val="35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14:paraId="9F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A0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A1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A2010000">
      <w:pPr>
        <w:spacing w:after="0" w:line="240" w:lineRule="auto"/>
        <w:ind/>
        <w:jc w:val="both"/>
        <w:rPr>
          <w:rFonts w:ascii="Times New Roman" w:hAnsi="Times New Roman"/>
          <w:b w:val="1"/>
          <w:color w:val="333333"/>
          <w:sz w:val="24"/>
        </w:rPr>
      </w:pPr>
    </w:p>
    <w:p w14:paraId="A3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3 КЛАСС</w:t>
      </w:r>
    </w:p>
    <w:p w14:paraId="A4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A5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A6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A7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наизусть не менее 4 стихотворений в соответствии с изученной тематикой произведений;</w:t>
      </w:r>
    </w:p>
    <w:p w14:paraId="A8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художественные произведения и познавательные тексты;</w:t>
      </w:r>
    </w:p>
    <w:p w14:paraId="A9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AA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AB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различать и называть отдельные жанры фольклора (считалки, загадки, пословицы, 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14:paraId="AC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AD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AE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AF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B0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14:paraId="B1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B2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14:paraId="B3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B4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по ролям с соблюдением норм произношения, инсценировать небольшие эпизоды из произведения;</w:t>
      </w:r>
    </w:p>
    <w:p w14:paraId="B5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14:paraId="B6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краткий отзыв о прочитанном произведении по заданному алгоритму;</w:t>
      </w:r>
    </w:p>
    <w:p w14:paraId="B7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сочинять тексты, используя аналогии, иллюстрации, придумывать продолжение прочитанного произведения;</w:t>
      </w:r>
    </w:p>
    <w:p w14:paraId="B8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B9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BA010000">
      <w:pPr>
        <w:numPr>
          <w:ilvl w:val="0"/>
          <w:numId w:val="36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14:paraId="BB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4 КЛАСС</w:t>
      </w:r>
    </w:p>
    <w:p w14:paraId="BC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14:paraId="BD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14:paraId="BE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BF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14:paraId="C0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наизусть не менее 5 стихотворений в соответствии с изученной тематикой произведений;</w:t>
      </w:r>
    </w:p>
    <w:p w14:paraId="C1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художественные произведения и познавательные тексты;</w:t>
      </w:r>
    </w:p>
    <w:p w14:paraId="C2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C3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14:paraId="C4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различать и называть отдельные жанры фольклора (считалки, загадки, пословицы, </w:t>
      </w:r>
      <w:r>
        <w:rPr>
          <w:rFonts w:ascii="Times New Roman" w:hAnsi="Times New Roman"/>
          <w:color w:val="333333"/>
          <w:sz w:val="24"/>
        </w:rPr>
        <w:t>потешки</w:t>
      </w:r>
      <w:r>
        <w:rPr>
          <w:rFonts w:ascii="Times New Roman" w:hAnsi="Times New Roman"/>
          <w:color w:val="333333"/>
          <w:sz w:val="24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14:paraId="C5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14:paraId="C6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14:paraId="C7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14:paraId="C8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14:paraId="C9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14:paraId="CA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14:paraId="CB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14:paraId="CC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CD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14:paraId="CE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составлять краткий отзыв о прочитанном произведении по заданному алгоритму;</w:t>
      </w:r>
    </w:p>
    <w:p w14:paraId="CF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14:paraId="D0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D1010000">
      <w:pPr>
        <w:numPr>
          <w:ilvl w:val="0"/>
          <w:numId w:val="37"/>
        </w:numPr>
        <w:spacing w:after="0" w:beforeAutospacing="on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D2010000">
      <w:pPr>
        <w:numPr>
          <w:ilvl w:val="0"/>
          <w:numId w:val="37"/>
        </w:numPr>
        <w:spacing w:after="75" w:beforeAutospacing="on" w:line="240" w:lineRule="auto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14:paraId="D3010000">
      <w:pPr>
        <w:spacing w:after="0" w:line="240" w:lineRule="auto"/>
        <w:ind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4"/>
        </w:rPr>
        <w:t>​</w:t>
      </w:r>
      <w:r>
        <w:rPr>
          <w:rFonts w:ascii="Times New Roman" w:hAnsi="Times New Roman"/>
          <w:b w:val="1"/>
          <w:color w:val="333333"/>
          <w:sz w:val="24"/>
        </w:rPr>
        <w:br/>
      </w:r>
    </w:p>
    <w:p w14:paraId="D4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</w:p>
    <w:p w14:paraId="D5010000">
      <w:pPr>
        <w:spacing w:after="0" w:line="240" w:lineRule="auto"/>
        <w:ind w:firstLine="567" w:left="0"/>
        <w:jc w:val="both"/>
        <w:rPr>
          <w:rFonts w:ascii="Times New Roman" w:hAnsi="Times New Roman"/>
          <w:color w:val="333333"/>
          <w:sz w:val="21"/>
        </w:rPr>
      </w:pPr>
    </w:p>
    <w:p w14:paraId="D6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ТЕМАТИЧЕСКОЕ ПЛАНИРОВАНИЕ</w:t>
      </w:r>
    </w:p>
    <w:p w14:paraId="D7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1 КЛАСС</w:t>
      </w:r>
    </w:p>
    <w:p w14:paraId="D8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tbl>
      <w:tblPr>
        <w:tblStyle w:val="Style_2"/>
        <w:tblW w:type="auto" w:w="0"/>
        <w:tblInd w:type="dxa" w:w="392"/>
        <w:tblLayout w:type="fixed"/>
      </w:tblPr>
      <w:tblGrid>
        <w:gridCol w:w="709"/>
        <w:gridCol w:w="7371"/>
        <w:gridCol w:w="1984"/>
      </w:tblGrid>
      <w:tr>
        <w:trPr>
          <w:trHeight w:hRule="atLeast" w:val="451"/>
        </w:trPr>
        <w:tc>
          <w:tcPr>
            <w:tcW w:type="dxa" w:w="709"/>
          </w:tcPr>
          <w:p w14:paraId="D9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№</w:t>
            </w:r>
          </w:p>
        </w:tc>
        <w:tc>
          <w:tcPr>
            <w:tcW w:type="dxa" w:w="7371"/>
          </w:tcPr>
          <w:p w14:paraId="DA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Наименование раздела</w:t>
            </w:r>
          </w:p>
        </w:tc>
        <w:tc>
          <w:tcPr>
            <w:tcW w:type="dxa" w:w="1984"/>
          </w:tcPr>
          <w:p w14:paraId="DB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 xml:space="preserve">Количество часов  </w:t>
            </w:r>
          </w:p>
        </w:tc>
      </w:tr>
      <w:tr>
        <w:tc>
          <w:tcPr>
            <w:tcW w:type="dxa" w:w="709"/>
          </w:tcPr>
          <w:p w14:paraId="DC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1.</w:t>
            </w:r>
          </w:p>
        </w:tc>
        <w:tc>
          <w:tcPr>
            <w:tcW w:type="dxa" w:w="7371"/>
          </w:tcPr>
          <w:p w14:paraId="DD010000">
            <w:pPr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</w:rPr>
              <w:t>Добукварный</w:t>
            </w:r>
            <w:r>
              <w:rPr>
                <w:rFonts w:ascii="Times New Roman" w:hAnsi="Times New Roman"/>
              </w:rPr>
              <w:t xml:space="preserve"> период</w:t>
            </w:r>
          </w:p>
        </w:tc>
        <w:tc>
          <w:tcPr>
            <w:tcW w:type="dxa" w:w="1984"/>
          </w:tcPr>
          <w:p w14:paraId="DE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13</w:t>
            </w:r>
          </w:p>
        </w:tc>
      </w:tr>
      <w:tr>
        <w:tc>
          <w:tcPr>
            <w:tcW w:type="dxa" w:w="709"/>
            <w:tcBorders>
              <w:top w:sz="4" w:val="nil"/>
            </w:tcBorders>
          </w:tcPr>
          <w:p w14:paraId="DF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2</w:t>
            </w:r>
            <w:r>
              <w:rPr>
                <w:rFonts w:ascii="Times New Roman" w:hAnsi="Times New Roman"/>
                <w:smallCaps w:val="1"/>
              </w:rPr>
              <w:t>.</w:t>
            </w:r>
          </w:p>
        </w:tc>
        <w:tc>
          <w:tcPr>
            <w:tcW w:type="dxa" w:w="7371"/>
            <w:tcBorders>
              <w:top w:sz="4" w:val="nil"/>
            </w:tcBorders>
          </w:tcPr>
          <w:p w14:paraId="E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Букварный период</w:t>
            </w:r>
          </w:p>
        </w:tc>
        <w:tc>
          <w:tcPr>
            <w:tcW w:type="dxa" w:w="1984"/>
            <w:tcBorders>
              <w:top w:sz="4" w:val="nil"/>
            </w:tcBorders>
          </w:tcPr>
          <w:p w14:paraId="E1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35</w:t>
            </w:r>
          </w:p>
        </w:tc>
      </w:tr>
      <w:tr>
        <w:tc>
          <w:tcPr>
            <w:tcW w:type="dxa" w:w="709"/>
          </w:tcPr>
          <w:p w14:paraId="E2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3</w:t>
            </w:r>
            <w:r>
              <w:rPr>
                <w:rFonts w:ascii="Times New Roman" w:hAnsi="Times New Roman"/>
                <w:smallCaps w:val="1"/>
              </w:rPr>
              <w:t>.</w:t>
            </w:r>
          </w:p>
        </w:tc>
        <w:tc>
          <w:tcPr>
            <w:tcW w:type="dxa" w:w="7371"/>
          </w:tcPr>
          <w:p w14:paraId="E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Послебукварный</w:t>
            </w:r>
            <w:r>
              <w:rPr>
                <w:rFonts w:ascii="Times New Roman" w:hAnsi="Times New Roman"/>
              </w:rPr>
              <w:t xml:space="preserve"> период</w:t>
            </w:r>
          </w:p>
        </w:tc>
        <w:tc>
          <w:tcPr>
            <w:tcW w:type="dxa" w:w="1984"/>
          </w:tcPr>
          <w:p w14:paraId="E4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17</w:t>
            </w:r>
          </w:p>
        </w:tc>
      </w:tr>
      <w:tr>
        <w:tc>
          <w:tcPr>
            <w:tcW w:type="dxa" w:w="709"/>
          </w:tcPr>
          <w:p w14:paraId="E5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4.</w:t>
            </w:r>
          </w:p>
        </w:tc>
        <w:tc>
          <w:tcPr>
            <w:tcW w:type="dxa" w:w="7371"/>
          </w:tcPr>
          <w:p w14:paraId="E6010000">
            <w:pPr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</w:rPr>
              <w:t>Жили-были буквы</w:t>
            </w:r>
          </w:p>
        </w:tc>
        <w:tc>
          <w:tcPr>
            <w:tcW w:type="dxa" w:w="1984"/>
          </w:tcPr>
          <w:p w14:paraId="E7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8</w:t>
            </w:r>
          </w:p>
        </w:tc>
      </w:tr>
      <w:tr>
        <w:tc>
          <w:tcPr>
            <w:tcW w:type="dxa" w:w="709"/>
          </w:tcPr>
          <w:p w14:paraId="E8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5.</w:t>
            </w:r>
          </w:p>
        </w:tc>
        <w:tc>
          <w:tcPr>
            <w:tcW w:type="dxa" w:w="7371"/>
          </w:tcPr>
          <w:p w14:paraId="E9010000">
            <w:pPr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</w:rPr>
              <w:t>Сказки,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загадки, небылицы</w:t>
            </w:r>
          </w:p>
        </w:tc>
        <w:tc>
          <w:tcPr>
            <w:tcW w:type="dxa" w:w="1984"/>
          </w:tcPr>
          <w:p w14:paraId="EA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8</w:t>
            </w:r>
          </w:p>
        </w:tc>
      </w:tr>
      <w:tr>
        <w:tc>
          <w:tcPr>
            <w:tcW w:type="dxa" w:w="709"/>
          </w:tcPr>
          <w:p w14:paraId="EB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6.</w:t>
            </w:r>
          </w:p>
        </w:tc>
        <w:tc>
          <w:tcPr>
            <w:tcW w:type="dxa" w:w="7371"/>
          </w:tcPr>
          <w:p w14:paraId="E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Апрель, апрель! Звенит капель!</w:t>
            </w:r>
          </w:p>
        </w:tc>
        <w:tc>
          <w:tcPr>
            <w:tcW w:type="dxa" w:w="1984"/>
          </w:tcPr>
          <w:p w14:paraId="ED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3</w:t>
            </w:r>
          </w:p>
        </w:tc>
      </w:tr>
      <w:tr>
        <w:tc>
          <w:tcPr>
            <w:tcW w:type="dxa" w:w="709"/>
          </w:tcPr>
          <w:p w14:paraId="EE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7.</w:t>
            </w:r>
          </w:p>
        </w:tc>
        <w:tc>
          <w:tcPr>
            <w:tcW w:type="dxa" w:w="7371"/>
          </w:tcPr>
          <w:p w14:paraId="E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в шутку и всерьез</w:t>
            </w:r>
          </w:p>
        </w:tc>
        <w:tc>
          <w:tcPr>
            <w:tcW w:type="dxa" w:w="1984"/>
          </w:tcPr>
          <w:p w14:paraId="F0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4</w:t>
            </w:r>
          </w:p>
        </w:tc>
      </w:tr>
      <w:tr>
        <w:tc>
          <w:tcPr>
            <w:tcW w:type="dxa" w:w="709"/>
          </w:tcPr>
          <w:p w14:paraId="F1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8.</w:t>
            </w:r>
          </w:p>
        </w:tc>
        <w:tc>
          <w:tcPr>
            <w:tcW w:type="dxa" w:w="7371"/>
          </w:tcPr>
          <w:p w14:paraId="F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и мои друзья</w:t>
            </w:r>
          </w:p>
        </w:tc>
        <w:tc>
          <w:tcPr>
            <w:tcW w:type="dxa" w:w="1984"/>
          </w:tcPr>
          <w:p w14:paraId="F3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5</w:t>
            </w:r>
          </w:p>
        </w:tc>
      </w:tr>
      <w:tr>
        <w:tc>
          <w:tcPr>
            <w:tcW w:type="dxa" w:w="709"/>
          </w:tcPr>
          <w:p w14:paraId="F4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9.</w:t>
            </w:r>
          </w:p>
        </w:tc>
        <w:tc>
          <w:tcPr>
            <w:tcW w:type="dxa" w:w="7371"/>
          </w:tcPr>
          <w:p w14:paraId="F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братьях наших меньших</w:t>
            </w:r>
          </w:p>
        </w:tc>
        <w:tc>
          <w:tcPr>
            <w:tcW w:type="dxa" w:w="1984"/>
          </w:tcPr>
          <w:p w14:paraId="F6010000">
            <w:pPr>
              <w:ind/>
              <w:jc w:val="center"/>
              <w:rPr>
                <w:rFonts w:ascii="Times New Roman" w:hAnsi="Times New Roman"/>
                <w:smallCaps w:val="1"/>
              </w:rPr>
            </w:pPr>
            <w:r>
              <w:rPr>
                <w:rFonts w:ascii="Times New Roman" w:hAnsi="Times New Roman"/>
                <w:smallCaps w:val="1"/>
              </w:rPr>
              <w:t>6</w:t>
            </w:r>
          </w:p>
        </w:tc>
      </w:tr>
      <w:tr>
        <w:tc>
          <w:tcPr>
            <w:tcW w:type="dxa" w:w="709"/>
          </w:tcPr>
          <w:p w14:paraId="F7010000">
            <w:pPr>
              <w:ind/>
              <w:jc w:val="center"/>
              <w:rPr>
                <w:smallCaps w:val="1"/>
              </w:rPr>
            </w:pPr>
          </w:p>
        </w:tc>
        <w:tc>
          <w:tcPr>
            <w:tcW w:type="dxa" w:w="7371"/>
          </w:tcPr>
          <w:p w14:paraId="F8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Всего:</w:t>
            </w:r>
          </w:p>
        </w:tc>
        <w:tc>
          <w:tcPr>
            <w:tcW w:type="dxa" w:w="1984"/>
          </w:tcPr>
          <w:p w14:paraId="F9010000">
            <w:pPr>
              <w:ind/>
              <w:jc w:val="center"/>
              <w:rPr>
                <w:rFonts w:ascii="Times New Roman" w:hAnsi="Times New Roman"/>
                <w:b w:val="1"/>
                <w:smallCaps w:val="1"/>
              </w:rPr>
            </w:pPr>
            <w:r>
              <w:rPr>
                <w:rFonts w:ascii="Times New Roman" w:hAnsi="Times New Roman"/>
                <w:b w:val="1"/>
                <w:smallCaps w:val="1"/>
              </w:rPr>
              <w:t>99</w:t>
            </w:r>
          </w:p>
        </w:tc>
      </w:tr>
    </w:tbl>
    <w:p w14:paraId="FA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FB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FC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FD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FE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FF01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00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2 КЛАСС</w:t>
      </w:r>
    </w:p>
    <w:tbl>
      <w:tblPr>
        <w:tblStyle w:val="Style_1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00"/>
        <w:gridCol w:w="7020"/>
        <w:gridCol w:w="1440"/>
      </w:tblGrid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п\п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spacing w:after="0" w:line="240" w:lineRule="auto"/>
              <w:ind w:firstLine="567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раздела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Вводный урок по курсу литературного чтения</w:t>
            </w:r>
          </w:p>
          <w:p w14:paraId="06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Самое великое чудо на свете</w:t>
            </w:r>
          </w:p>
          <w:p w14:paraId="0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</w:t>
            </w:r>
          </w:p>
          <w:p w14:paraId="0E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Люблю природу русскую</w:t>
            </w:r>
          </w:p>
          <w:p w14:paraId="12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Осень.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ч.</w:t>
            </w:r>
          </w:p>
          <w:p w14:paraId="1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писатели </w:t>
            </w:r>
          </w:p>
          <w:p w14:paraId="17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  <w:p w14:paraId="1B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 детских журналов </w:t>
            </w:r>
          </w:p>
          <w:p w14:paraId="1F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Люблю природу русскую. Зима.</w:t>
            </w:r>
          </w:p>
          <w:p w14:paraId="23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Писатели детям</w:t>
            </w:r>
          </w:p>
          <w:p w14:paraId="27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 и мои друзья </w:t>
            </w:r>
          </w:p>
          <w:p w14:paraId="2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Люблю природу русскую. Весна.</w:t>
            </w:r>
          </w:p>
          <w:p w14:paraId="2F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 в шутку и всерьез</w:t>
            </w:r>
          </w:p>
          <w:p w14:paraId="33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ч.</w:t>
            </w:r>
          </w:p>
        </w:tc>
      </w:tr>
      <w:tr>
        <w:tc>
          <w:tcPr>
            <w:tcW w:type="dxa" w:w="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7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зарубежных стран</w:t>
            </w:r>
          </w:p>
          <w:p w14:paraId="37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 ч.</w:t>
            </w:r>
          </w:p>
        </w:tc>
      </w:tr>
      <w:tr>
        <w:tc>
          <w:tcPr>
            <w:tcW w:type="dxa" w:w="79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spacing w:after="0" w:line="240" w:lineRule="auto"/>
              <w:ind w:firstLine="567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102ч</w:t>
            </w:r>
          </w:p>
        </w:tc>
      </w:tr>
    </w:tbl>
    <w:p w14:paraId="3B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3C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3D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3E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3 КЛАСС</w:t>
      </w:r>
    </w:p>
    <w:p w14:paraId="3F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tbl>
      <w:tblPr>
        <w:tblStyle w:val="Style_1"/>
        <w:tblpPr w:bottomFromText="0" w:horzAnchor="text" w:leftFromText="180" w:rightFromText="180" w:tblpX="645" w:tblpY="1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92"/>
        <w:gridCol w:w="7555"/>
        <w:gridCol w:w="2280"/>
      </w:tblGrid>
      <w:tr>
        <w:tc>
          <w:tcPr>
            <w:tcW w:type="dxa" w:w="79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40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41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Название раздела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42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Кол-во часов</w:t>
            </w:r>
          </w:p>
        </w:tc>
      </w:tr>
      <w:tr>
        <w:tc>
          <w:tcPr>
            <w:tcW w:type="dxa" w:w="79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75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28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</w:t>
            </w:r>
            <w:r>
              <w:rPr>
                <w:rFonts w:ascii="Times New Roman" w:hAnsi="Times New Roman"/>
                <w:b w:val="1"/>
                <w:sz w:val="24"/>
              </w:rPr>
              <w:t xml:space="preserve">стное народное творчество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Поэтическая тетрадь 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Великие русские писатели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Литературные сказки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Были-небылицы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Поэтическая тетрадь 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Люби живое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Поэтическая тетрадь 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Собирай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по ягодке — наберёшь кузовок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Зарубежная литература 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>Всего</w:t>
            </w:r>
          </w:p>
        </w:tc>
        <w:tc>
          <w:tcPr>
            <w:tcW w:type="dxa" w:w="2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102</w:t>
            </w:r>
          </w:p>
        </w:tc>
      </w:tr>
    </w:tbl>
    <w:p w14:paraId="67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8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9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A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B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C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D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E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6F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0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1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2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3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4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5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6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7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8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9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A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B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C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D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E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7F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0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1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2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3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4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5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6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7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8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9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A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B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C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D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E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8F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4 КЛАСС</w:t>
      </w:r>
    </w:p>
    <w:tbl>
      <w:tblPr>
        <w:tblStyle w:val="Style_1"/>
        <w:tblpPr w:bottomFromText="0" w:horzAnchor="text" w:leftFromText="180" w:rightFromText="180" w:tblpX="645" w:tblpY="1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92"/>
        <w:gridCol w:w="7555"/>
        <w:gridCol w:w="2138"/>
      </w:tblGrid>
      <w:tr>
        <w:tc>
          <w:tcPr>
            <w:tcW w:type="dxa" w:w="79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90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91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Название раздела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92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Кол-во часов</w:t>
            </w:r>
          </w:p>
        </w:tc>
      </w:tr>
      <w:tr>
        <w:tc>
          <w:tcPr>
            <w:tcW w:type="dxa" w:w="79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75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3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Вводный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урок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Летописи, былины, жития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Чудесный мир классики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Поэтическая тетрадь</w:t>
            </w:r>
            <w:r>
              <w:rPr>
                <w:rFonts w:ascii="Times New Roman" w:hAnsi="Times New Roman"/>
                <w:sz w:val="28"/>
              </w:rPr>
              <w:t xml:space="preserve"> № 1.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Литературные сказки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Делу время – потехе час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Страна детства</w:t>
            </w:r>
            <w:r>
              <w:rPr>
                <w:rFonts w:ascii="Times New Roman" w:hAnsi="Times New Roman"/>
                <w:sz w:val="28"/>
              </w:rPr>
              <w:t xml:space="preserve">».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Поэтическая тетрадь</w:t>
            </w:r>
            <w:r>
              <w:rPr>
                <w:rFonts w:ascii="Times New Roman" w:hAnsi="Times New Roman"/>
                <w:sz w:val="28"/>
              </w:rPr>
              <w:t xml:space="preserve"> № 2.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Природа и мы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Поэтическая тетрадь</w:t>
            </w:r>
            <w:r>
              <w:rPr>
                <w:rFonts w:ascii="Times New Roman" w:hAnsi="Times New Roman"/>
                <w:sz w:val="28"/>
              </w:rPr>
              <w:t xml:space="preserve"> № 3.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Родина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Страна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Фантазия</w:t>
            </w:r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Зарубежная литература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>
        <w:tc>
          <w:tcPr>
            <w:tcW w:type="dxa" w:w="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>Всего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102</w:t>
            </w:r>
          </w:p>
        </w:tc>
      </w:tr>
    </w:tbl>
    <w:p w14:paraId="C0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1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2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3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4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5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6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7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8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9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A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B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C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D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E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CF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0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1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2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3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4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5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6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7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8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9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A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B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C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D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E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DF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0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1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2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3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4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5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6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7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8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9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</w:p>
    <w:p w14:paraId="EA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ПОУРОЧНОЕ ПЛАНИРОВАНИЕ</w:t>
      </w:r>
    </w:p>
    <w:p w14:paraId="EB02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1 КЛАСС</w:t>
      </w:r>
    </w:p>
    <w:tbl>
      <w:tblPr>
        <w:tblStyle w:val="Style_2"/>
        <w:tblW w:type="auto" w:w="0"/>
        <w:tblLayout w:type="fixed"/>
      </w:tblPr>
      <w:tblGrid>
        <w:gridCol w:w="658"/>
        <w:gridCol w:w="4352"/>
        <w:gridCol w:w="821"/>
        <w:gridCol w:w="1870"/>
        <w:gridCol w:w="1911"/>
        <w:gridCol w:w="1343"/>
        <w:gridCol w:w="4182"/>
      </w:tblGrid>
      <w:tr>
        <w:tc>
          <w:tcPr>
            <w:tcW w:type="dxa" w:w="658"/>
            <w:vMerge w:val="restart"/>
          </w:tcPr>
          <w:p w14:paraId="EC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№ п/п</w:t>
            </w:r>
          </w:p>
        </w:tc>
        <w:tc>
          <w:tcPr>
            <w:tcW w:type="dxa" w:w="4352"/>
            <w:vMerge w:val="restart"/>
          </w:tcPr>
          <w:p w14:paraId="ED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Тема урока</w:t>
            </w:r>
          </w:p>
        </w:tc>
        <w:tc>
          <w:tcPr>
            <w:tcW w:type="dxa" w:w="4602"/>
            <w:gridSpan w:val="3"/>
          </w:tcPr>
          <w:p w14:paraId="EE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Количество часов</w:t>
            </w:r>
          </w:p>
        </w:tc>
        <w:tc>
          <w:tcPr>
            <w:tcW w:type="dxa" w:w="1343"/>
            <w:vMerge w:val="restart"/>
          </w:tcPr>
          <w:p w14:paraId="EF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Дата изучения</w:t>
            </w:r>
          </w:p>
        </w:tc>
        <w:tc>
          <w:tcPr>
            <w:tcW w:type="dxa" w:w="4182"/>
            <w:vMerge w:val="restart"/>
          </w:tcPr>
          <w:p w14:paraId="F0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Электронные цифровые образовательные ресурсы</w:t>
            </w:r>
          </w:p>
        </w:tc>
      </w:tr>
      <w:tr>
        <w:tc>
          <w:tcPr>
            <w:tcW w:type="dxa" w:w="658"/>
            <w:gridSpan w:val="1"/>
            <w:vMerge w:val="continue"/>
          </w:tcPr>
          <w:p/>
        </w:tc>
        <w:tc>
          <w:tcPr>
            <w:tcW w:type="dxa" w:w="4352"/>
            <w:gridSpan w:val="1"/>
            <w:vMerge w:val="continue"/>
          </w:tcPr>
          <w:p/>
        </w:tc>
        <w:tc>
          <w:tcPr>
            <w:tcW w:type="dxa" w:w="821"/>
          </w:tcPr>
          <w:p w14:paraId="F1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Всего</w:t>
            </w:r>
          </w:p>
        </w:tc>
        <w:tc>
          <w:tcPr>
            <w:tcW w:type="dxa" w:w="1870"/>
          </w:tcPr>
          <w:p w14:paraId="F2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Контрольные работы</w:t>
            </w:r>
          </w:p>
        </w:tc>
        <w:tc>
          <w:tcPr>
            <w:tcW w:type="dxa" w:w="1911"/>
          </w:tcPr>
          <w:p w14:paraId="F302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Практические работы</w:t>
            </w:r>
          </w:p>
        </w:tc>
        <w:tc>
          <w:tcPr>
            <w:tcW w:type="dxa" w:w="1343"/>
            <w:gridSpan w:val="1"/>
            <w:vMerge w:val="continue"/>
          </w:tcPr>
          <w:p/>
        </w:tc>
        <w:tc>
          <w:tcPr>
            <w:tcW w:type="dxa" w:w="4182"/>
            <w:gridSpan w:val="1"/>
            <w:vMerge w:val="continue"/>
          </w:tcPr>
          <w:p/>
        </w:tc>
      </w:tr>
      <w:tr>
        <w:tc>
          <w:tcPr>
            <w:tcW w:type="dxa" w:w="658"/>
          </w:tcPr>
          <w:p w14:paraId="F402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4352"/>
          </w:tcPr>
          <w:p w14:paraId="F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 школа! Первый школьный учебник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«Азбука». Речь устная и письменная.</w:t>
            </w:r>
          </w:p>
        </w:tc>
        <w:tc>
          <w:tcPr>
            <w:tcW w:type="dxa" w:w="821"/>
          </w:tcPr>
          <w:p w14:paraId="F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F702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F8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F9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FA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FB02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4352"/>
          </w:tcPr>
          <w:p w14:paraId="F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слово. Кто любит трудиться, тому без дела не сидится.</w:t>
            </w:r>
          </w:p>
        </w:tc>
        <w:tc>
          <w:tcPr>
            <w:tcW w:type="dxa" w:w="821"/>
          </w:tcPr>
          <w:p w14:paraId="F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FE02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FF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00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01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0203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</w:t>
            </w:r>
          </w:p>
        </w:tc>
        <w:tc>
          <w:tcPr>
            <w:tcW w:type="dxa" w:w="4352"/>
          </w:tcPr>
          <w:p w14:paraId="0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слог.  Люби все живое</w:t>
            </w:r>
          </w:p>
        </w:tc>
        <w:tc>
          <w:tcPr>
            <w:tcW w:type="dxa" w:w="821"/>
          </w:tcPr>
          <w:p w14:paraId="0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05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06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07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0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09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</w:t>
            </w:r>
          </w:p>
        </w:tc>
        <w:tc>
          <w:tcPr>
            <w:tcW w:type="dxa" w:w="4352"/>
          </w:tcPr>
          <w:p w14:paraId="0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Слог. Ударение.  Не нужен и клад, когда в семье лад.</w:t>
            </w:r>
          </w:p>
        </w:tc>
        <w:tc>
          <w:tcPr>
            <w:tcW w:type="dxa" w:w="821"/>
          </w:tcPr>
          <w:p w14:paraId="0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0C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0D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0E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0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10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</w:t>
            </w:r>
          </w:p>
        </w:tc>
        <w:tc>
          <w:tcPr>
            <w:tcW w:type="dxa" w:w="4352"/>
          </w:tcPr>
          <w:p w14:paraId="1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 окружающем мире и речи. Согласие крепче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каменных стен.</w:t>
            </w:r>
          </w:p>
        </w:tc>
        <w:tc>
          <w:tcPr>
            <w:tcW w:type="dxa" w:w="821"/>
          </w:tcPr>
          <w:p w14:paraId="1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13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14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15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16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17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</w:t>
            </w:r>
          </w:p>
        </w:tc>
        <w:tc>
          <w:tcPr>
            <w:tcW w:type="dxa" w:w="4352"/>
          </w:tcPr>
          <w:p w14:paraId="1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звуки. Край родной, навек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любимый.</w:t>
            </w:r>
          </w:p>
        </w:tc>
        <w:tc>
          <w:tcPr>
            <w:tcW w:type="dxa" w:w="821"/>
          </w:tcPr>
          <w:p w14:paraId="1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1A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1B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1C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1D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1E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</w:t>
            </w:r>
          </w:p>
        </w:tc>
        <w:tc>
          <w:tcPr>
            <w:tcW w:type="dxa" w:w="4352"/>
          </w:tcPr>
          <w:p w14:paraId="1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образуется слог? Век живи, век учись. Повторение –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мать учения</w:t>
            </w:r>
          </w:p>
        </w:tc>
        <w:tc>
          <w:tcPr>
            <w:tcW w:type="dxa" w:w="821"/>
          </w:tcPr>
          <w:p w14:paraId="2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21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22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23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24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25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</w:t>
            </w:r>
          </w:p>
        </w:tc>
        <w:tc>
          <w:tcPr>
            <w:tcW w:type="dxa" w:w="4352"/>
          </w:tcPr>
          <w:p w14:paraId="2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  [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а]. Буквы А, а, их функции. Азбука – к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мудрости ступенька.</w:t>
            </w:r>
          </w:p>
        </w:tc>
        <w:tc>
          <w:tcPr>
            <w:tcW w:type="dxa" w:w="821"/>
          </w:tcPr>
          <w:p w14:paraId="2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28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29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2A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2B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2C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</w:p>
        </w:tc>
        <w:tc>
          <w:tcPr>
            <w:tcW w:type="dxa" w:w="4352"/>
          </w:tcPr>
          <w:p w14:paraId="2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 [о]. Буквы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о. Кто скоро помог, тот дважды помог. </w:t>
            </w:r>
            <w:r>
              <w:rPr>
                <w:rFonts w:ascii="Times New Roman" w:hAnsi="Times New Roman"/>
                <w:color w:val="000000"/>
                <w:sz w:val="24"/>
              </w:rPr>
              <w:t>Вн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/чт. Русская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народная сказка «Маша и медведь».</w:t>
            </w:r>
          </w:p>
        </w:tc>
        <w:tc>
          <w:tcPr>
            <w:tcW w:type="dxa" w:w="821"/>
          </w:tcPr>
          <w:p w14:paraId="2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2F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30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31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32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33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</w:t>
            </w:r>
          </w:p>
        </w:tc>
        <w:tc>
          <w:tcPr>
            <w:tcW w:type="dxa" w:w="4352"/>
          </w:tcPr>
          <w:p w14:paraId="3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 [и], буквы И, и. Нет друга – ищи, а нашел – береги.</w:t>
            </w:r>
          </w:p>
        </w:tc>
        <w:tc>
          <w:tcPr>
            <w:tcW w:type="dxa" w:w="821"/>
          </w:tcPr>
          <w:p w14:paraId="3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36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37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38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39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3A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11</w:t>
            </w:r>
          </w:p>
        </w:tc>
        <w:tc>
          <w:tcPr>
            <w:tcW w:type="dxa" w:w="4352"/>
          </w:tcPr>
          <w:p w14:paraId="3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 [ы], буква ы.  Не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стыдно не знать, стыдно не учиться.</w:t>
            </w:r>
          </w:p>
        </w:tc>
        <w:tc>
          <w:tcPr>
            <w:tcW w:type="dxa" w:w="821"/>
          </w:tcPr>
          <w:p w14:paraId="3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3D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3E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3F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40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41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12</w:t>
            </w:r>
          </w:p>
        </w:tc>
        <w:tc>
          <w:tcPr>
            <w:tcW w:type="dxa" w:w="4352"/>
          </w:tcPr>
          <w:p w14:paraId="4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Гласный звук [у], буквы У, у. Ученье – путь к уменью.</w:t>
            </w:r>
          </w:p>
        </w:tc>
        <w:tc>
          <w:tcPr>
            <w:tcW w:type="dxa" w:w="821"/>
          </w:tcPr>
          <w:p w14:paraId="4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4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45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46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4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48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13</w:t>
            </w:r>
          </w:p>
        </w:tc>
        <w:tc>
          <w:tcPr>
            <w:tcW w:type="dxa" w:w="4352"/>
          </w:tcPr>
          <w:p w14:paraId="4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[н], [н’], буквы Н, н. Труд кормит, а лень портит.</w:t>
            </w:r>
          </w:p>
        </w:tc>
        <w:tc>
          <w:tcPr>
            <w:tcW w:type="dxa" w:w="821"/>
          </w:tcPr>
          <w:p w14:paraId="4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B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4C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4D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4E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4F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14</w:t>
            </w:r>
          </w:p>
        </w:tc>
        <w:tc>
          <w:tcPr>
            <w:tcW w:type="dxa" w:w="4352"/>
          </w:tcPr>
          <w:p w14:paraId="5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[с], [с’], буквы С, с. Старый друг лучше новых двух.</w:t>
            </w:r>
          </w:p>
        </w:tc>
        <w:tc>
          <w:tcPr>
            <w:tcW w:type="dxa" w:w="821"/>
          </w:tcPr>
          <w:p w14:paraId="5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52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53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54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55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56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15</w:t>
            </w:r>
          </w:p>
        </w:tc>
        <w:tc>
          <w:tcPr>
            <w:tcW w:type="dxa" w:w="4352"/>
          </w:tcPr>
          <w:p w14:paraId="5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[к], [к’], буквы К, к. Каков мастер, такова 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821"/>
          </w:tcPr>
          <w:p w14:paraId="5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59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5A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5B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5C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5D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16</w:t>
            </w:r>
          </w:p>
        </w:tc>
        <w:tc>
          <w:tcPr>
            <w:tcW w:type="dxa" w:w="4352"/>
          </w:tcPr>
          <w:p w14:paraId="5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[т], [т’</w:t>
            </w:r>
            <w:r>
              <w:rPr>
                <w:rFonts w:ascii="Times New Roman" w:hAnsi="Times New Roman"/>
                <w:color w:val="000000"/>
                <w:sz w:val="24"/>
              </w:rPr>
              <w:t>],буквы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Т, т. А.С. Пушкин. «Сказки».</w:t>
            </w:r>
          </w:p>
        </w:tc>
        <w:tc>
          <w:tcPr>
            <w:tcW w:type="dxa" w:w="821"/>
          </w:tcPr>
          <w:p w14:paraId="5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60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61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62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63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64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17</w:t>
            </w:r>
          </w:p>
        </w:tc>
        <w:tc>
          <w:tcPr>
            <w:tcW w:type="dxa" w:w="4352"/>
          </w:tcPr>
          <w:p w14:paraId="6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[л], [л’], буквы Л, л.</w:t>
            </w:r>
          </w:p>
        </w:tc>
        <w:tc>
          <w:tcPr>
            <w:tcW w:type="dxa" w:w="821"/>
          </w:tcPr>
          <w:p w14:paraId="6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67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68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69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6A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6B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18</w:t>
            </w:r>
          </w:p>
        </w:tc>
        <w:tc>
          <w:tcPr>
            <w:tcW w:type="dxa" w:w="4352"/>
          </w:tcPr>
          <w:p w14:paraId="6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[л], [л’], буквы Л, л. К.И. Чуковский. «Сказки».</w:t>
            </w:r>
          </w:p>
        </w:tc>
        <w:tc>
          <w:tcPr>
            <w:tcW w:type="dxa" w:w="821"/>
          </w:tcPr>
          <w:p w14:paraId="6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6E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6F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70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71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72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19</w:t>
            </w:r>
          </w:p>
        </w:tc>
        <w:tc>
          <w:tcPr>
            <w:tcW w:type="dxa" w:w="4352"/>
          </w:tcPr>
          <w:p w14:paraId="7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[р], [р’], буквы Р, р. А.С. Пушкин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«Сказка о рыбаке и рыбке».</w:t>
            </w:r>
          </w:p>
        </w:tc>
        <w:tc>
          <w:tcPr>
            <w:tcW w:type="dxa" w:w="821"/>
          </w:tcPr>
          <w:p w14:paraId="7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75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76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77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7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79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20</w:t>
            </w:r>
          </w:p>
        </w:tc>
        <w:tc>
          <w:tcPr>
            <w:tcW w:type="dxa" w:w="4352"/>
          </w:tcPr>
          <w:p w14:paraId="7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[в], [в’], буквы В, в. Век живи, век учись.</w:t>
            </w:r>
          </w:p>
        </w:tc>
        <w:tc>
          <w:tcPr>
            <w:tcW w:type="dxa" w:w="821"/>
          </w:tcPr>
          <w:p w14:paraId="7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7C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7D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7E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7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80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21</w:t>
            </w:r>
          </w:p>
        </w:tc>
        <w:tc>
          <w:tcPr>
            <w:tcW w:type="dxa" w:w="4352"/>
          </w:tcPr>
          <w:p w14:paraId="8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слогов и слов с буквами В, в.</w:t>
            </w:r>
          </w:p>
        </w:tc>
        <w:tc>
          <w:tcPr>
            <w:tcW w:type="dxa" w:w="821"/>
          </w:tcPr>
          <w:p w14:paraId="8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3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84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85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86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87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22</w:t>
            </w:r>
          </w:p>
        </w:tc>
        <w:tc>
          <w:tcPr>
            <w:tcW w:type="dxa" w:w="4352"/>
          </w:tcPr>
          <w:p w14:paraId="8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буквы Е, е в начале слова и после гласных.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/чт. Русская народная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сказка «По щучьему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веленью».</w:t>
            </w:r>
          </w:p>
        </w:tc>
        <w:tc>
          <w:tcPr>
            <w:tcW w:type="dxa" w:w="821"/>
          </w:tcPr>
          <w:p w14:paraId="8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A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8B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8C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8D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8E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23</w:t>
            </w:r>
          </w:p>
        </w:tc>
        <w:tc>
          <w:tcPr>
            <w:tcW w:type="dxa" w:w="4352"/>
          </w:tcPr>
          <w:p w14:paraId="8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Е – показатель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мягкости предшествующего согласного. Чтение слов с буквой Е, е.</w:t>
            </w:r>
          </w:p>
        </w:tc>
        <w:tc>
          <w:tcPr>
            <w:tcW w:type="dxa" w:w="821"/>
          </w:tcPr>
          <w:p w14:paraId="9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91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92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3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94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95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24</w:t>
            </w:r>
          </w:p>
        </w:tc>
        <w:tc>
          <w:tcPr>
            <w:tcW w:type="dxa" w:w="4352"/>
          </w:tcPr>
          <w:p w14:paraId="9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[п], [п’], буквы П, п. Красуйся, град Петров!</w:t>
            </w:r>
          </w:p>
        </w:tc>
        <w:tc>
          <w:tcPr>
            <w:tcW w:type="dxa" w:w="821"/>
          </w:tcPr>
          <w:p w14:paraId="9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98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99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A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9B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9C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25</w:t>
            </w:r>
          </w:p>
        </w:tc>
        <w:tc>
          <w:tcPr>
            <w:tcW w:type="dxa" w:w="4352"/>
          </w:tcPr>
          <w:p w14:paraId="9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слов с буквой П, п.</w:t>
            </w:r>
          </w:p>
        </w:tc>
        <w:tc>
          <w:tcPr>
            <w:tcW w:type="dxa" w:w="821"/>
          </w:tcPr>
          <w:p w14:paraId="9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9F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A0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A1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A2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3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26</w:t>
            </w:r>
          </w:p>
        </w:tc>
        <w:tc>
          <w:tcPr>
            <w:tcW w:type="dxa" w:w="4352"/>
          </w:tcPr>
          <w:p w14:paraId="A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[м], [м’], буквы М, м. Москва – столица России. </w:t>
            </w:r>
          </w:p>
        </w:tc>
        <w:tc>
          <w:tcPr>
            <w:tcW w:type="dxa" w:w="821"/>
          </w:tcPr>
          <w:p w14:paraId="A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A6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A7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A8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A9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A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27</w:t>
            </w:r>
          </w:p>
        </w:tc>
        <w:tc>
          <w:tcPr>
            <w:tcW w:type="dxa" w:w="4352"/>
          </w:tcPr>
          <w:p w14:paraId="A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сведений о букве М. Обобщение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о буквах и звуках.</w:t>
            </w:r>
          </w:p>
        </w:tc>
        <w:tc>
          <w:tcPr>
            <w:tcW w:type="dxa" w:w="821"/>
          </w:tcPr>
          <w:p w14:paraId="A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AD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AE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AF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B0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B1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28</w:t>
            </w:r>
          </w:p>
        </w:tc>
        <w:tc>
          <w:tcPr>
            <w:tcW w:type="dxa" w:w="4352"/>
          </w:tcPr>
          <w:p w14:paraId="B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[з], [з’], буквы З, з. О братьях наших меньших.</w:t>
            </w:r>
          </w:p>
        </w:tc>
        <w:tc>
          <w:tcPr>
            <w:tcW w:type="dxa" w:w="821"/>
          </w:tcPr>
          <w:p w14:paraId="B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B4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B5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B6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B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B8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29</w:t>
            </w:r>
          </w:p>
        </w:tc>
        <w:tc>
          <w:tcPr>
            <w:tcW w:type="dxa" w:w="4352"/>
          </w:tcPr>
          <w:p w14:paraId="B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умения читать предложения с буквами З, з. Сопоставление слогов и слов с буквами з и с</w:t>
            </w:r>
          </w:p>
        </w:tc>
        <w:tc>
          <w:tcPr>
            <w:tcW w:type="dxa" w:w="821"/>
          </w:tcPr>
          <w:p w14:paraId="B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BB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BC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BD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BE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BF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30</w:t>
            </w:r>
          </w:p>
        </w:tc>
        <w:tc>
          <w:tcPr>
            <w:tcW w:type="dxa" w:w="4352"/>
          </w:tcPr>
          <w:p w14:paraId="C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[б], [б’], буквы Б, б. А.С. Пушкин «Сказка о царе </w:t>
            </w:r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type="dxa" w:w="821"/>
          </w:tcPr>
          <w:p w14:paraId="C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C2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C3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C4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C5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C6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31</w:t>
            </w:r>
          </w:p>
        </w:tc>
        <w:tc>
          <w:tcPr>
            <w:tcW w:type="dxa" w:w="4352"/>
          </w:tcPr>
          <w:p w14:paraId="C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знаний 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буквах Б, б. Сопоставление букв б – п в словах и слогах</w:t>
            </w:r>
          </w:p>
        </w:tc>
        <w:tc>
          <w:tcPr>
            <w:tcW w:type="dxa" w:w="821"/>
          </w:tcPr>
          <w:p w14:paraId="C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C9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CA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CB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CC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CD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32</w:t>
            </w:r>
          </w:p>
        </w:tc>
        <w:tc>
          <w:tcPr>
            <w:tcW w:type="dxa" w:w="4352"/>
          </w:tcPr>
          <w:p w14:paraId="C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[д], [д’], буквы Д, д. Терпение и труд все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перетрут.</w:t>
            </w:r>
          </w:p>
        </w:tc>
        <w:tc>
          <w:tcPr>
            <w:tcW w:type="dxa" w:w="821"/>
          </w:tcPr>
          <w:p w14:paraId="C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D0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D1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D2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D3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D4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33</w:t>
            </w:r>
          </w:p>
        </w:tc>
        <w:tc>
          <w:tcPr>
            <w:tcW w:type="dxa" w:w="4352"/>
          </w:tcPr>
          <w:p w14:paraId="D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Буквы Д, д (закрепление). Сопоставление букв д – т в слогах и словах</w:t>
            </w:r>
          </w:p>
        </w:tc>
        <w:tc>
          <w:tcPr>
            <w:tcW w:type="dxa" w:w="821"/>
          </w:tcPr>
          <w:p w14:paraId="D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D7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D8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D9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DA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DB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34</w:t>
            </w:r>
          </w:p>
        </w:tc>
        <w:tc>
          <w:tcPr>
            <w:tcW w:type="dxa" w:w="4352"/>
          </w:tcPr>
          <w:p w14:paraId="D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>, я, обозначающая два звука [</w:t>
            </w:r>
            <w:r>
              <w:rPr>
                <w:rFonts w:ascii="Times New Roman" w:hAnsi="Times New Roman"/>
                <w:color w:val="000000"/>
                <w:sz w:val="24"/>
              </w:rPr>
              <w:t>й’а</w:t>
            </w:r>
            <w:r>
              <w:rPr>
                <w:rFonts w:ascii="Times New Roman" w:hAnsi="Times New Roman"/>
                <w:color w:val="000000"/>
                <w:sz w:val="24"/>
              </w:rPr>
              <w:t>]. Россия –Родина моя.</w:t>
            </w:r>
          </w:p>
        </w:tc>
        <w:tc>
          <w:tcPr>
            <w:tcW w:type="dxa" w:w="821"/>
          </w:tcPr>
          <w:p w14:paraId="D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DE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DF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E0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E1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E2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35</w:t>
            </w:r>
          </w:p>
        </w:tc>
        <w:tc>
          <w:tcPr>
            <w:tcW w:type="dxa" w:w="4352"/>
          </w:tcPr>
          <w:p w14:paraId="E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Я – показатель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мягкости предшествующего согласного</w:t>
            </w:r>
          </w:p>
        </w:tc>
        <w:tc>
          <w:tcPr>
            <w:tcW w:type="dxa" w:w="821"/>
          </w:tcPr>
          <w:p w14:paraId="E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E5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E6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E7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E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E9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36</w:t>
            </w:r>
          </w:p>
        </w:tc>
        <w:tc>
          <w:tcPr>
            <w:tcW w:type="dxa" w:w="4352"/>
          </w:tcPr>
          <w:p w14:paraId="E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[г], [г’], буквы Г, г. Смысловая связь слов в предложении. Не делай другим того, чего себе не пожелаешь</w:t>
            </w:r>
          </w:p>
        </w:tc>
        <w:tc>
          <w:tcPr>
            <w:tcW w:type="dxa" w:w="821"/>
          </w:tcPr>
          <w:p w14:paraId="E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EC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ED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EE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E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F0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37</w:t>
            </w:r>
          </w:p>
        </w:tc>
        <w:tc>
          <w:tcPr>
            <w:tcW w:type="dxa" w:w="4352"/>
          </w:tcPr>
          <w:p w14:paraId="F1030000">
            <w:pPr>
              <w:spacing w:before="98" w:line="264" w:lineRule="auto"/>
              <w:ind w:firstLine="0"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Парные согласные звуки [г], [г’] и [к], [к’].</w:t>
            </w:r>
          </w:p>
          <w:p w14:paraId="F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Сопоставление слогов и слов с буквами г и к</w:t>
            </w:r>
          </w:p>
        </w:tc>
        <w:tc>
          <w:tcPr>
            <w:tcW w:type="dxa" w:w="821"/>
          </w:tcPr>
          <w:p w14:paraId="F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F4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F5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F6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F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F8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38</w:t>
            </w:r>
          </w:p>
        </w:tc>
        <w:tc>
          <w:tcPr>
            <w:tcW w:type="dxa" w:w="4352"/>
          </w:tcPr>
          <w:p w14:paraId="F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согласный звук [ч’], буквы Ч, ч. Делу время, 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потехе час.</w:t>
            </w:r>
          </w:p>
        </w:tc>
        <w:tc>
          <w:tcPr>
            <w:tcW w:type="dxa" w:w="821"/>
          </w:tcPr>
          <w:p w14:paraId="F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FB03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FC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FD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FE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FF03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39</w:t>
            </w:r>
          </w:p>
        </w:tc>
        <w:tc>
          <w:tcPr>
            <w:tcW w:type="dxa" w:w="4352"/>
          </w:tcPr>
          <w:p w14:paraId="0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Ч, ч (закрепление). Правописание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r>
              <w:rPr>
                <w:rFonts w:ascii="Times New Roman" w:hAnsi="Times New Roman"/>
                <w:color w:val="000000"/>
                <w:sz w:val="24"/>
              </w:rPr>
              <w:t>, чу.</w:t>
            </w:r>
          </w:p>
        </w:tc>
        <w:tc>
          <w:tcPr>
            <w:tcW w:type="dxa" w:w="821"/>
          </w:tcPr>
          <w:p w14:paraId="0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02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03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04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0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06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40</w:t>
            </w:r>
          </w:p>
        </w:tc>
        <w:tc>
          <w:tcPr>
            <w:tcW w:type="dxa" w:w="4352"/>
          </w:tcPr>
          <w:p w14:paraId="0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Ь как показатель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мягкости согласных звуков. Красна птица опереньем, а человек уменьем.</w:t>
            </w:r>
          </w:p>
        </w:tc>
        <w:tc>
          <w:tcPr>
            <w:tcW w:type="dxa" w:w="821"/>
          </w:tcPr>
          <w:p w14:paraId="0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09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0A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0B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0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0D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41</w:t>
            </w:r>
          </w:p>
        </w:tc>
        <w:tc>
          <w:tcPr>
            <w:tcW w:type="dxa" w:w="4352"/>
          </w:tcPr>
          <w:p w14:paraId="0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Ь как показатель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мягкости предшествующих согласных звуков.</w:t>
            </w:r>
          </w:p>
        </w:tc>
        <w:tc>
          <w:tcPr>
            <w:tcW w:type="dxa" w:w="821"/>
          </w:tcPr>
          <w:p w14:paraId="0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10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11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12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1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14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42</w:t>
            </w:r>
          </w:p>
        </w:tc>
        <w:tc>
          <w:tcPr>
            <w:tcW w:type="dxa" w:w="4352"/>
          </w:tcPr>
          <w:p w14:paraId="1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Твердый согласный звук [ш], буквы Ш, </w:t>
            </w:r>
            <w:r>
              <w:rPr>
                <w:rFonts w:ascii="Times New Roman" w:hAnsi="Times New Roman"/>
                <w:color w:val="000000"/>
                <w:sz w:val="24"/>
              </w:rPr>
              <w:t>ш 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Мало уметь читать, надо уметь думать. </w:t>
            </w:r>
          </w:p>
        </w:tc>
        <w:tc>
          <w:tcPr>
            <w:tcW w:type="dxa" w:w="821"/>
          </w:tcPr>
          <w:p w14:paraId="1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17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18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19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1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1B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43</w:t>
            </w:r>
          </w:p>
        </w:tc>
        <w:tc>
          <w:tcPr>
            <w:tcW w:type="dxa" w:w="4352"/>
          </w:tcPr>
          <w:p w14:paraId="1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 [ш], буквы  Ш, ш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Сочетание ши</w:t>
            </w:r>
          </w:p>
        </w:tc>
        <w:tc>
          <w:tcPr>
            <w:tcW w:type="dxa" w:w="821"/>
          </w:tcPr>
          <w:p w14:paraId="1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1E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1F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20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2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22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44</w:t>
            </w:r>
          </w:p>
        </w:tc>
        <w:tc>
          <w:tcPr>
            <w:tcW w:type="dxa" w:w="4352"/>
          </w:tcPr>
          <w:p w14:paraId="2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Твердый согласный звук [ж], </w:t>
            </w:r>
            <w:r>
              <w:rPr>
                <w:rFonts w:ascii="Times New Roman" w:hAnsi="Times New Roman"/>
                <w:color w:val="000000"/>
                <w:sz w:val="24"/>
              </w:rPr>
              <w:t>буквы  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ж. Где дружбой дорожат, там враги дрожат. </w:t>
            </w:r>
          </w:p>
        </w:tc>
        <w:tc>
          <w:tcPr>
            <w:tcW w:type="dxa" w:w="821"/>
          </w:tcPr>
          <w:p w14:paraId="2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25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26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27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2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29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45</w:t>
            </w:r>
          </w:p>
        </w:tc>
        <w:tc>
          <w:tcPr>
            <w:tcW w:type="dxa" w:w="4352"/>
          </w:tcPr>
          <w:p w14:paraId="2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Ж, ж, сопоставление звуков [ж] и [ш]. Сочетания </w:t>
            </w:r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r>
              <w:rPr>
                <w:rFonts w:ascii="Times New Roman" w:hAnsi="Times New Roman"/>
                <w:color w:val="000000"/>
                <w:sz w:val="24"/>
              </w:rPr>
              <w:t>-ши</w:t>
            </w:r>
          </w:p>
        </w:tc>
        <w:tc>
          <w:tcPr>
            <w:tcW w:type="dxa" w:w="821"/>
          </w:tcPr>
          <w:p w14:paraId="2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2C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2D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2E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2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30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46</w:t>
            </w:r>
          </w:p>
        </w:tc>
        <w:tc>
          <w:tcPr>
            <w:tcW w:type="dxa" w:w="4352"/>
          </w:tcPr>
          <w:p w14:paraId="3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Буква Ё, ё, обозначающая два звука [</w:t>
            </w:r>
            <w:r>
              <w:rPr>
                <w:rFonts w:ascii="Times New Roman" w:hAnsi="Times New Roman"/>
                <w:color w:val="000000"/>
                <w:sz w:val="24"/>
              </w:rPr>
              <w:t>й’о</w:t>
            </w:r>
            <w:r>
              <w:rPr>
                <w:rFonts w:ascii="Times New Roman" w:hAnsi="Times New Roman"/>
                <w:color w:val="000000"/>
                <w:sz w:val="24"/>
              </w:rPr>
              <w:t>]. Люби все живое</w:t>
            </w:r>
          </w:p>
        </w:tc>
        <w:tc>
          <w:tcPr>
            <w:tcW w:type="dxa" w:w="821"/>
          </w:tcPr>
          <w:p w14:paraId="3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33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34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35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3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37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47</w:t>
            </w:r>
          </w:p>
        </w:tc>
        <w:tc>
          <w:tcPr>
            <w:tcW w:type="dxa" w:w="4352"/>
          </w:tcPr>
          <w:p w14:paraId="3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Ё – показатель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мягкости предшествующего согласного в слоге-слиянии.</w:t>
            </w:r>
          </w:p>
        </w:tc>
        <w:tc>
          <w:tcPr>
            <w:tcW w:type="dxa" w:w="821"/>
          </w:tcPr>
          <w:p w14:paraId="3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3A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3B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3C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3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3E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48</w:t>
            </w:r>
          </w:p>
        </w:tc>
        <w:tc>
          <w:tcPr>
            <w:tcW w:type="dxa" w:w="4352"/>
          </w:tcPr>
          <w:p w14:paraId="3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 [й’], буква Й, й. Жить –Родине служить. </w:t>
            </w:r>
          </w:p>
        </w:tc>
        <w:tc>
          <w:tcPr>
            <w:tcW w:type="dxa" w:w="821"/>
          </w:tcPr>
          <w:p w14:paraId="4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1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42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43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4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45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49</w:t>
            </w:r>
          </w:p>
        </w:tc>
        <w:tc>
          <w:tcPr>
            <w:tcW w:type="dxa" w:w="4352"/>
          </w:tcPr>
          <w:p w14:paraId="4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[х], [х’], буквы Х, х. Без труда хлеб не родится никогда.</w:t>
            </w:r>
          </w:p>
        </w:tc>
        <w:tc>
          <w:tcPr>
            <w:tcW w:type="dxa" w:w="821"/>
          </w:tcPr>
          <w:p w14:paraId="4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8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49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4A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4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4C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50</w:t>
            </w:r>
          </w:p>
        </w:tc>
        <w:tc>
          <w:tcPr>
            <w:tcW w:type="dxa" w:w="4352"/>
          </w:tcPr>
          <w:p w14:paraId="4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текстов о животных. Закрепление знаний 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буквах Х, х</w:t>
            </w:r>
          </w:p>
        </w:tc>
        <w:tc>
          <w:tcPr>
            <w:tcW w:type="dxa" w:w="821"/>
          </w:tcPr>
          <w:p w14:paraId="4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F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50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51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5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53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51</w:t>
            </w:r>
          </w:p>
        </w:tc>
        <w:tc>
          <w:tcPr>
            <w:tcW w:type="dxa" w:w="4352"/>
          </w:tcPr>
          <w:p w14:paraId="5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Буква Ю, ю, обозначающая два звука [</w:t>
            </w:r>
            <w:r>
              <w:rPr>
                <w:rFonts w:ascii="Times New Roman" w:hAnsi="Times New Roman"/>
                <w:color w:val="000000"/>
                <w:sz w:val="24"/>
              </w:rPr>
              <w:t>й’у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]. С.Я. </w:t>
            </w:r>
            <w:r>
              <w:rPr>
                <w:rFonts w:ascii="Times New Roman" w:hAnsi="Times New Roman"/>
                <w:color w:val="000000"/>
                <w:sz w:val="24"/>
              </w:rPr>
              <w:t>Маршак«Сказка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глупом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мышонке».</w:t>
            </w:r>
          </w:p>
        </w:tc>
        <w:tc>
          <w:tcPr>
            <w:tcW w:type="dxa" w:w="821"/>
          </w:tcPr>
          <w:p w14:paraId="5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56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57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58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5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5A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52</w:t>
            </w:r>
          </w:p>
        </w:tc>
        <w:tc>
          <w:tcPr>
            <w:tcW w:type="dxa" w:w="4352"/>
          </w:tcPr>
          <w:p w14:paraId="5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Ю – показатель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мягкости предшествующего согласного в слоге-слиянии.</w:t>
            </w:r>
          </w:p>
        </w:tc>
        <w:tc>
          <w:tcPr>
            <w:tcW w:type="dxa" w:w="821"/>
          </w:tcPr>
          <w:p w14:paraId="5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5D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5E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5F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6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61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53</w:t>
            </w:r>
          </w:p>
        </w:tc>
        <w:tc>
          <w:tcPr>
            <w:tcW w:type="dxa" w:w="4352"/>
          </w:tcPr>
          <w:p w14:paraId="6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Твердый согласный звук [ц], буквы Ц, ц. Делу время,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потехе час.</w:t>
            </w:r>
          </w:p>
        </w:tc>
        <w:tc>
          <w:tcPr>
            <w:tcW w:type="dxa" w:w="821"/>
          </w:tcPr>
          <w:p w14:paraId="6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64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65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66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6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68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54</w:t>
            </w:r>
          </w:p>
        </w:tc>
        <w:tc>
          <w:tcPr>
            <w:tcW w:type="dxa" w:w="4352"/>
          </w:tcPr>
          <w:p w14:paraId="6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 [ц], буквы Ц, ц. (закрепление)</w:t>
            </w:r>
          </w:p>
        </w:tc>
        <w:tc>
          <w:tcPr>
            <w:tcW w:type="dxa" w:w="821"/>
          </w:tcPr>
          <w:p w14:paraId="6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6B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6C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6D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6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6F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55</w:t>
            </w:r>
          </w:p>
        </w:tc>
        <w:tc>
          <w:tcPr>
            <w:tcW w:type="dxa" w:w="4352"/>
          </w:tcPr>
          <w:p w14:paraId="7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Гласный звук [э], Буквы Э, э. Как человек научился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летать.</w:t>
            </w:r>
          </w:p>
        </w:tc>
        <w:tc>
          <w:tcPr>
            <w:tcW w:type="dxa" w:w="821"/>
          </w:tcPr>
          <w:p w14:paraId="7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72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73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74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7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76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56</w:t>
            </w:r>
          </w:p>
        </w:tc>
        <w:tc>
          <w:tcPr>
            <w:tcW w:type="dxa" w:w="4352"/>
          </w:tcPr>
          <w:p w14:paraId="7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согласный звук [щ’], буквы Щ, щ. Русская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сказка «По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щучьему велению».</w:t>
            </w:r>
          </w:p>
        </w:tc>
        <w:tc>
          <w:tcPr>
            <w:tcW w:type="dxa" w:w="821"/>
          </w:tcPr>
          <w:p w14:paraId="7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79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7A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7B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7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7D040000">
            <w:pPr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type="dxa" w:w="4352"/>
          </w:tcPr>
          <w:p w14:paraId="7E040000">
            <w:pPr>
              <w:spacing w:before="98" w:line="264" w:lineRule="auto"/>
              <w:ind w:firstLine="0" w:left="72"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 [щ’], буквы Щ, щ (закрепление).</w:t>
            </w:r>
          </w:p>
          <w:p w14:paraId="7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r>
              <w:rPr>
                <w:rFonts w:ascii="Times New Roman" w:hAnsi="Times New Roman"/>
                <w:color w:val="000000"/>
                <w:sz w:val="24"/>
              </w:rPr>
              <w:t>-ща, чу-</w:t>
            </w:r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</w:p>
        </w:tc>
        <w:tc>
          <w:tcPr>
            <w:tcW w:type="dxa" w:w="821"/>
          </w:tcPr>
          <w:p w14:paraId="8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1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82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83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8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85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58</w:t>
            </w:r>
          </w:p>
        </w:tc>
        <w:tc>
          <w:tcPr>
            <w:tcW w:type="dxa" w:w="4352"/>
          </w:tcPr>
          <w:p w14:paraId="8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[ф], [ф’], буквы Ф, ф. "Играют волны, ветер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свищет…».</w:t>
            </w:r>
          </w:p>
        </w:tc>
        <w:tc>
          <w:tcPr>
            <w:tcW w:type="dxa" w:w="821"/>
          </w:tcPr>
          <w:p w14:paraId="8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8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89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8A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8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8C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59</w:t>
            </w:r>
          </w:p>
        </w:tc>
        <w:tc>
          <w:tcPr>
            <w:tcW w:type="dxa" w:w="4352"/>
          </w:tcPr>
          <w:p w14:paraId="8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Буквы Ь и Ъ.  «В тесноте, да не в обиде».</w:t>
            </w:r>
          </w:p>
        </w:tc>
        <w:tc>
          <w:tcPr>
            <w:tcW w:type="dxa" w:w="821"/>
          </w:tcPr>
          <w:p w14:paraId="8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F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90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1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9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93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60</w:t>
            </w:r>
          </w:p>
        </w:tc>
        <w:tc>
          <w:tcPr>
            <w:tcW w:type="dxa" w:w="4352"/>
          </w:tcPr>
          <w:p w14:paraId="9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алфавит. Отработка техники чтения</w:t>
            </w:r>
          </w:p>
        </w:tc>
        <w:tc>
          <w:tcPr>
            <w:tcW w:type="dxa" w:w="821"/>
          </w:tcPr>
          <w:p w14:paraId="9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96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97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8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9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9A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61</w:t>
            </w:r>
          </w:p>
        </w:tc>
        <w:tc>
          <w:tcPr>
            <w:tcW w:type="dxa" w:w="4352"/>
          </w:tcPr>
          <w:p w14:paraId="9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хорошо уметь читать!</w:t>
            </w:r>
          </w:p>
        </w:tc>
        <w:tc>
          <w:tcPr>
            <w:tcW w:type="dxa" w:w="821"/>
          </w:tcPr>
          <w:p w14:paraId="9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9D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9E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F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A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1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62</w:t>
            </w:r>
          </w:p>
        </w:tc>
        <w:tc>
          <w:tcPr>
            <w:tcW w:type="dxa" w:w="4352"/>
          </w:tcPr>
          <w:p w14:paraId="A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Е.И.Чарушин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«Как мальчик Женя научился говорить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букву “р”»</w:t>
            </w:r>
          </w:p>
        </w:tc>
        <w:tc>
          <w:tcPr>
            <w:tcW w:type="dxa" w:w="821"/>
          </w:tcPr>
          <w:p w14:paraId="A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A4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A5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A6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A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8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63</w:t>
            </w:r>
          </w:p>
        </w:tc>
        <w:tc>
          <w:tcPr>
            <w:tcW w:type="dxa" w:w="4352"/>
          </w:tcPr>
          <w:p w14:paraId="A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К.Д. Ушинский «Наше Отечество»  В. Куприн «Первоучители словенские».</w:t>
            </w:r>
          </w:p>
        </w:tc>
        <w:tc>
          <w:tcPr>
            <w:tcW w:type="dxa" w:w="821"/>
          </w:tcPr>
          <w:p w14:paraId="A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AB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AC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AD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A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F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64</w:t>
            </w:r>
          </w:p>
        </w:tc>
        <w:tc>
          <w:tcPr>
            <w:tcW w:type="dxa" w:w="4352"/>
          </w:tcPr>
          <w:p w14:paraId="B0040000">
            <w:pPr>
              <w:spacing w:before="98" w:line="228" w:lineRule="auto"/>
              <w:ind w:firstLine="0"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В.В. Бианки «Первая охота». М. М. Пришвин.</w:t>
            </w:r>
          </w:p>
          <w:p w14:paraId="B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«Предмайское утро», «Глоток молока»</w:t>
            </w:r>
          </w:p>
        </w:tc>
        <w:tc>
          <w:tcPr>
            <w:tcW w:type="dxa" w:w="821"/>
          </w:tcPr>
          <w:p w14:paraId="B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B3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B4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B5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B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B7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65</w:t>
            </w:r>
          </w:p>
        </w:tc>
        <w:tc>
          <w:tcPr>
            <w:tcW w:type="dxa" w:w="4352"/>
          </w:tcPr>
          <w:p w14:paraId="B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Стихи С. Я. Маршака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«Угомон», «Дважды два». А. Л. </w:t>
            </w:r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«Помощница», «Зайка», «Игра в слова»</w:t>
            </w:r>
          </w:p>
        </w:tc>
        <w:tc>
          <w:tcPr>
            <w:tcW w:type="dxa" w:w="821"/>
          </w:tcPr>
          <w:p w14:paraId="B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BA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BB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BC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B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BE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66</w:t>
            </w:r>
          </w:p>
        </w:tc>
        <w:tc>
          <w:tcPr>
            <w:tcW w:type="dxa" w:w="4352"/>
          </w:tcPr>
          <w:p w14:paraId="B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С.В. Михалков «Котята». Б.В. </w:t>
            </w:r>
            <w:r>
              <w:rPr>
                <w:rFonts w:ascii="Times New Roman" w:hAnsi="Times New Roman"/>
                <w:color w:val="000000"/>
                <w:sz w:val="24"/>
              </w:rPr>
              <w:t>Заходер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«Два и три». В.Д. Берестов. «Пёсья песня», «Прощание с другом»</w:t>
            </w:r>
          </w:p>
        </w:tc>
        <w:tc>
          <w:tcPr>
            <w:tcW w:type="dxa" w:w="821"/>
          </w:tcPr>
          <w:p w14:paraId="C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C1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C2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C3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C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C5040000">
            <w:pPr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type="dxa" w:w="4352"/>
          </w:tcPr>
          <w:p w14:paraId="C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ЖИЛИ-БЫЛИ БУКВЫ Выразительное чтение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В. Данько «Загадочные буквы». С. Черного «Живая азбука».</w:t>
            </w:r>
          </w:p>
        </w:tc>
        <w:tc>
          <w:tcPr>
            <w:tcW w:type="dxa" w:w="821"/>
          </w:tcPr>
          <w:p w14:paraId="C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C8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C9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CA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C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CC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68</w:t>
            </w:r>
          </w:p>
        </w:tc>
        <w:tc>
          <w:tcPr>
            <w:tcW w:type="dxa" w:w="4352"/>
          </w:tcPr>
          <w:p w14:paraId="C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r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«Аля, </w:t>
            </w:r>
            <w:r>
              <w:rPr>
                <w:rFonts w:ascii="Times New Roman" w:hAnsi="Times New Roman"/>
                <w:color w:val="000000"/>
                <w:sz w:val="24"/>
              </w:rPr>
              <w:t>Кляксич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буква “А”»,  </w:t>
            </w:r>
            <w:r>
              <w:rPr>
                <w:rFonts w:ascii="Times New Roman" w:hAnsi="Times New Roman"/>
                <w:color w:val="000000"/>
                <w:sz w:val="24"/>
              </w:rPr>
              <w:t>Ф.Кривина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«Почему “</w:t>
            </w:r>
            <w:r>
              <w:rPr>
                <w:rFonts w:ascii="Times New Roman" w:hAnsi="Times New Roman"/>
                <w:color w:val="000000"/>
                <w:sz w:val="24"/>
              </w:rPr>
              <w:t>А”поётся</w:t>
            </w:r>
            <w:r>
              <w:rPr>
                <w:rFonts w:ascii="Times New Roman" w:hAnsi="Times New Roman"/>
                <w:color w:val="000000"/>
                <w:sz w:val="24"/>
              </w:rPr>
              <w:t>, а “Б” нет».</w:t>
            </w:r>
          </w:p>
        </w:tc>
        <w:tc>
          <w:tcPr>
            <w:tcW w:type="dxa" w:w="821"/>
          </w:tcPr>
          <w:p w14:paraId="C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CF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D0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D1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D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D3040000">
            <w:pPr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type="dxa" w:w="4352"/>
          </w:tcPr>
          <w:p w14:paraId="D4040000">
            <w:pPr>
              <w:spacing w:before="98" w:line="264" w:lineRule="auto"/>
              <w:ind w:right="4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и анализ стихотворений Г.</w:t>
            </w:r>
          </w:p>
          <w:p w14:paraId="D5040000">
            <w:pPr>
              <w:spacing w:before="70" w:line="228" w:lineRule="auto"/>
              <w:ind w:firstLine="0"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Сапгира «Про медведя», М.</w:t>
            </w:r>
          </w:p>
          <w:p w14:paraId="D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Бородицкой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«Разговор с пчелой», И. </w:t>
            </w:r>
            <w:r>
              <w:rPr>
                <w:rFonts w:ascii="Times New Roman" w:hAnsi="Times New Roman"/>
                <w:color w:val="000000"/>
                <w:sz w:val="24"/>
              </w:rPr>
              <w:t>Гамазковой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«Кто как кричит?»</w:t>
            </w:r>
          </w:p>
        </w:tc>
        <w:tc>
          <w:tcPr>
            <w:tcW w:type="dxa" w:w="821"/>
          </w:tcPr>
          <w:p w14:paraId="D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D8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D9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DA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D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DC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70</w:t>
            </w:r>
          </w:p>
        </w:tc>
        <w:tc>
          <w:tcPr>
            <w:tcW w:type="dxa" w:w="4352"/>
          </w:tcPr>
          <w:p w14:paraId="D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r>
              <w:rPr>
                <w:rFonts w:ascii="Times New Roman" w:hAnsi="Times New Roman"/>
                <w:color w:val="000000"/>
                <w:sz w:val="24"/>
              </w:rPr>
              <w:t>Гамазкова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Е. </w:t>
            </w:r>
            <w:r>
              <w:rPr>
                <w:rFonts w:ascii="Times New Roman" w:hAnsi="Times New Roman"/>
                <w:color w:val="000000"/>
                <w:sz w:val="24"/>
              </w:rPr>
              <w:t>Григорьева«</w:t>
            </w:r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азбука». С. Маршака «Автобус номер двадцать шесть»</w:t>
            </w:r>
          </w:p>
        </w:tc>
        <w:tc>
          <w:tcPr>
            <w:tcW w:type="dxa" w:w="821"/>
          </w:tcPr>
          <w:p w14:paraId="D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DF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E0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E1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E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E3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71</w:t>
            </w:r>
          </w:p>
        </w:tc>
        <w:tc>
          <w:tcPr>
            <w:tcW w:type="dxa" w:w="4352"/>
          </w:tcPr>
          <w:p w14:paraId="E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ЗАГАДКИ,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НЕБЫЛИЦЫ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и анализ сказки Е. </w:t>
            </w:r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«Теремок»</w:t>
            </w:r>
          </w:p>
        </w:tc>
        <w:tc>
          <w:tcPr>
            <w:tcW w:type="dxa" w:w="821"/>
          </w:tcPr>
          <w:p w14:paraId="E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E6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E7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E8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E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EA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72</w:t>
            </w:r>
          </w:p>
        </w:tc>
        <w:tc>
          <w:tcPr>
            <w:tcW w:type="dxa" w:w="4352"/>
          </w:tcPr>
          <w:p w14:paraId="E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по ролям русской народной сказки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«Рукавичка»</w:t>
            </w:r>
          </w:p>
        </w:tc>
        <w:tc>
          <w:tcPr>
            <w:tcW w:type="dxa" w:w="821"/>
          </w:tcPr>
          <w:p w14:paraId="E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ED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EE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EF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F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F1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73</w:t>
            </w:r>
          </w:p>
        </w:tc>
        <w:tc>
          <w:tcPr>
            <w:tcW w:type="dxa" w:w="4352"/>
          </w:tcPr>
          <w:p w14:paraId="F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произведениями устного народного творчества: загадками, песенками, </w:t>
            </w:r>
            <w:r>
              <w:rPr>
                <w:rFonts w:ascii="Times New Roman" w:hAnsi="Times New Roman"/>
                <w:color w:val="000000"/>
                <w:sz w:val="24"/>
              </w:rPr>
              <w:t>потешками</w:t>
            </w:r>
            <w:r>
              <w:rPr>
                <w:rFonts w:ascii="Times New Roman" w:hAnsi="Times New Roman"/>
                <w:color w:val="000000"/>
                <w:sz w:val="24"/>
              </w:rPr>
              <w:t>, небылицами</w:t>
            </w:r>
          </w:p>
        </w:tc>
        <w:tc>
          <w:tcPr>
            <w:tcW w:type="dxa" w:w="821"/>
          </w:tcPr>
          <w:p w14:paraId="F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F4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F5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F6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F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F8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74</w:t>
            </w:r>
          </w:p>
        </w:tc>
        <w:tc>
          <w:tcPr>
            <w:tcW w:type="dxa" w:w="4352"/>
          </w:tcPr>
          <w:p w14:paraId="F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произведениями устного народного творчества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других стран. Стишки и песенки из книги «Рифмы Матушки Гусыни»</w:t>
            </w:r>
          </w:p>
        </w:tc>
        <w:tc>
          <w:tcPr>
            <w:tcW w:type="dxa" w:w="821"/>
          </w:tcPr>
          <w:p w14:paraId="F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FB04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FC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FD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F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FF04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75</w:t>
            </w:r>
          </w:p>
        </w:tc>
        <w:tc>
          <w:tcPr>
            <w:tcW w:type="dxa" w:w="4352"/>
          </w:tcPr>
          <w:p w14:paraId="0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А. С. Пушкин «Ветер, ветер!..». Сказка «Петух и собака»</w:t>
            </w:r>
          </w:p>
        </w:tc>
        <w:tc>
          <w:tcPr>
            <w:tcW w:type="dxa" w:w="821"/>
          </w:tcPr>
          <w:p w14:paraId="0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02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03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04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05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06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76</w:t>
            </w:r>
          </w:p>
        </w:tc>
        <w:tc>
          <w:tcPr>
            <w:tcW w:type="dxa" w:w="4352"/>
          </w:tcPr>
          <w:p w14:paraId="0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К.Д. Ушинского «Гусь и журавль», «Жалобы </w:t>
            </w:r>
            <w:r>
              <w:rPr>
                <w:rFonts w:ascii="Times New Roman" w:hAnsi="Times New Roman"/>
                <w:color w:val="000000"/>
                <w:sz w:val="24"/>
              </w:rPr>
              <w:t>зайки»Урок</w:t>
            </w:r>
            <w:r>
              <w:rPr>
                <w:rFonts w:ascii="Times New Roman" w:hAnsi="Times New Roman"/>
                <w:color w:val="000000"/>
                <w:sz w:val="24"/>
              </w:rPr>
              <w:t>-обобщение «Узнай сказку»</w:t>
            </w:r>
          </w:p>
        </w:tc>
        <w:tc>
          <w:tcPr>
            <w:tcW w:type="dxa" w:w="821"/>
          </w:tcPr>
          <w:p w14:paraId="0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09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0A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0B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0C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0D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77</w:t>
            </w:r>
          </w:p>
        </w:tc>
        <w:tc>
          <w:tcPr>
            <w:tcW w:type="dxa" w:w="4352"/>
          </w:tcPr>
          <w:p w14:paraId="0E050000">
            <w:pPr>
              <w:tabs>
                <w:tab w:leader="none" w:pos="2967" w:val="left"/>
              </w:tabs>
              <w:spacing w:before="98" w:line="264" w:lineRule="auto"/>
              <w:ind w:firstLine="0" w:left="-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АПРЕЛЬ! АПРЕЛЬ! ЗВЕНИТ </w:t>
            </w:r>
            <w:r>
              <w:rPr>
                <w:rFonts w:ascii="Times New Roman" w:hAnsi="Times New Roman"/>
                <w:color w:val="000000"/>
                <w:sz w:val="24"/>
              </w:rPr>
              <w:t>КАПЕЛЬ..</w:t>
            </w:r>
          </w:p>
          <w:p w14:paraId="0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стихотворений А. Плещеева «Травка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зеленеет», А. </w:t>
            </w:r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«Весна», «Ласточка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примчалась»,  Т. Белозерова «Подснежник»</w:t>
            </w:r>
          </w:p>
        </w:tc>
        <w:tc>
          <w:tcPr>
            <w:tcW w:type="dxa" w:w="821"/>
          </w:tcPr>
          <w:p w14:paraId="1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11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12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13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14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15050000">
            <w:pPr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type="dxa" w:w="4352"/>
          </w:tcPr>
          <w:p w14:paraId="1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и анализ С. Маршака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«Апрель».  И. </w:t>
            </w:r>
            <w:r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«Ручей», «К нам весна шагает», Е.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Трутневой «Когда это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бывает?»</w:t>
            </w:r>
          </w:p>
        </w:tc>
        <w:tc>
          <w:tcPr>
            <w:tcW w:type="dxa" w:w="821"/>
          </w:tcPr>
          <w:p w14:paraId="1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18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19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1A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1B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1C050000">
            <w:pPr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type="dxa" w:w="4352"/>
          </w:tcPr>
          <w:p w14:paraId="1D050000">
            <w:pPr>
              <w:spacing w:before="72" w:line="276" w:lineRule="auto"/>
              <w:ind w:firstLine="0" w:lef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 В ШУТКУ И ВСЕРЬЁЗ Знакомство с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юмористическими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стихотворениями И.</w:t>
            </w:r>
          </w:p>
          <w:p w14:paraId="1E050000">
            <w:pPr>
              <w:spacing w:before="98"/>
              <w:ind w:firstLine="0" w:lef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«Мы играли в хохотушки</w:t>
            </w:r>
            <w:r>
              <w:rPr>
                <w:rFonts w:ascii="Times New Roman" w:hAnsi="Times New Roman"/>
                <w:color w:val="000000"/>
                <w:sz w:val="24"/>
              </w:rPr>
              <w:t>»,  И.</w:t>
            </w:r>
          </w:p>
          <w:p w14:paraId="1F050000">
            <w:pPr>
              <w:tabs>
                <w:tab w:leader="none" w:pos="576" w:val="left"/>
              </w:tabs>
              <w:spacing w:before="98" w:line="264" w:lineRule="auto"/>
              <w:ind w:firstLine="0" w:left="132" w:right="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«Мы играли в хохотушки</w:t>
            </w:r>
            <w:r>
              <w:rPr>
                <w:rFonts w:ascii="Times New Roman" w:hAnsi="Times New Roman"/>
                <w:color w:val="000000"/>
                <w:sz w:val="24"/>
              </w:rPr>
              <w:t>»,  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Кружкова «</w:t>
            </w:r>
            <w:r>
              <w:rPr>
                <w:rFonts w:ascii="Times New Roman" w:hAnsi="Times New Roman"/>
                <w:color w:val="000000"/>
                <w:sz w:val="24"/>
              </w:rPr>
              <w:t>Ррры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!».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 Я.</w:t>
            </w:r>
          </w:p>
          <w:p w14:paraId="2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Тайца «Волк»</w:t>
            </w:r>
          </w:p>
        </w:tc>
        <w:tc>
          <w:tcPr>
            <w:tcW w:type="dxa" w:w="821"/>
          </w:tcPr>
          <w:p w14:paraId="2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22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23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24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25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26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80</w:t>
            </w:r>
          </w:p>
        </w:tc>
        <w:tc>
          <w:tcPr>
            <w:tcW w:type="dxa" w:w="4352"/>
          </w:tcPr>
          <w:p w14:paraId="27050000">
            <w:pPr>
              <w:tabs>
                <w:tab w:leader="none" w:pos="3109" w:val="left"/>
              </w:tabs>
              <w:spacing w:before="100" w:line="264" w:lineRule="auto"/>
              <w:ind w:firstLine="0" w:left="132" w:right="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рассказа Н. Артюховой «Саша-дразнилка». Выразительное чтение стихотворений К.</w:t>
            </w:r>
          </w:p>
          <w:p w14:paraId="28050000">
            <w:pPr>
              <w:tabs>
                <w:tab w:leader="none" w:pos="3109" w:val="left"/>
              </w:tabs>
              <w:spacing w:before="70" w:line="228" w:lineRule="auto"/>
              <w:ind w:firstLine="0" w:left="132" w:right="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Чуковского «</w:t>
            </w:r>
            <w:r>
              <w:rPr>
                <w:rFonts w:ascii="Times New Roman" w:hAnsi="Times New Roman"/>
                <w:color w:val="000000"/>
                <w:sz w:val="24"/>
              </w:rPr>
              <w:t>Федотка</w:t>
            </w:r>
            <w:r>
              <w:rPr>
                <w:rFonts w:ascii="Times New Roman" w:hAnsi="Times New Roman"/>
                <w:color w:val="000000"/>
                <w:sz w:val="24"/>
              </w:rPr>
              <w:t>», О.</w:t>
            </w:r>
          </w:p>
          <w:p w14:paraId="2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«Привет»</w:t>
            </w:r>
          </w:p>
        </w:tc>
        <w:tc>
          <w:tcPr>
            <w:tcW w:type="dxa" w:w="821"/>
          </w:tcPr>
          <w:p w14:paraId="2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2B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2C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2D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2E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2F05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4352"/>
          </w:tcPr>
          <w:p w14:paraId="30050000">
            <w:pPr>
              <w:tabs>
                <w:tab w:leader="none" w:pos="132" w:val="left"/>
              </w:tabs>
              <w:spacing w:before="98" w:line="264" w:lineRule="auto"/>
              <w:ind w:firstLine="0" w:left="132" w:right="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стихотворениями О.</w:t>
            </w:r>
          </w:p>
          <w:p w14:paraId="3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Григорьева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«Стук»,</w:t>
            </w:r>
            <w:r>
              <w:rPr>
                <w:rFonts w:ascii="Times New Roman" w:hAnsi="Times New Roman"/>
                <w:color w:val="000000"/>
                <w:sz w:val="24"/>
              </w:rPr>
              <w:t>И.Токмаковой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«Разговор Лютика 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Жучка», И. Пивоваровой «</w:t>
            </w:r>
            <w:r>
              <w:rPr>
                <w:rFonts w:ascii="Times New Roman" w:hAnsi="Times New Roman"/>
                <w:color w:val="000000"/>
                <w:sz w:val="24"/>
              </w:rPr>
              <w:t>Кулинаки-пулинаки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821"/>
          </w:tcPr>
          <w:p w14:paraId="3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33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34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35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36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37050000">
            <w:pPr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type="dxa" w:w="4352"/>
          </w:tcPr>
          <w:p w14:paraId="3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К. Чуковский «Телефон»</w:t>
            </w:r>
          </w:p>
        </w:tc>
        <w:tc>
          <w:tcPr>
            <w:tcW w:type="dxa" w:w="821"/>
          </w:tcPr>
          <w:p w14:paraId="3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3A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3B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3C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3D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3E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83</w:t>
            </w:r>
          </w:p>
        </w:tc>
        <w:tc>
          <w:tcPr>
            <w:tcW w:type="dxa" w:w="4352"/>
          </w:tcPr>
          <w:p w14:paraId="3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</w:t>
            </w:r>
            <w:r>
              <w:rPr>
                <w:rFonts w:ascii="Times New Roman" w:hAnsi="Times New Roman"/>
                <w:color w:val="000000"/>
                <w:sz w:val="24"/>
              </w:rPr>
              <w:t>Пляцковский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«Помощник»</w:t>
            </w:r>
          </w:p>
        </w:tc>
        <w:tc>
          <w:tcPr>
            <w:tcW w:type="dxa" w:w="821"/>
          </w:tcPr>
          <w:p w14:paraId="4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1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42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43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44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45050000">
            <w:pPr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type="dxa" w:w="4352"/>
          </w:tcPr>
          <w:p w14:paraId="4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К. Ушинский. «Ворон 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сорока», «Что хорошо и что дурно?», «Худо тому, кто добра не делает никому».</w:t>
            </w:r>
          </w:p>
        </w:tc>
        <w:tc>
          <w:tcPr>
            <w:tcW w:type="dxa" w:w="821"/>
          </w:tcPr>
          <w:p w14:paraId="4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8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49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4A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4B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4C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85</w:t>
            </w:r>
          </w:p>
        </w:tc>
        <w:tc>
          <w:tcPr>
            <w:tcW w:type="dxa" w:w="4352"/>
          </w:tcPr>
          <w:p w14:paraId="4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Урок-обобщение по теме «И в шутку и всерьёз»</w:t>
            </w:r>
          </w:p>
        </w:tc>
        <w:tc>
          <w:tcPr>
            <w:tcW w:type="dxa" w:w="821"/>
          </w:tcPr>
          <w:p w14:paraId="4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4F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50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51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52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53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86</w:t>
            </w:r>
          </w:p>
        </w:tc>
        <w:tc>
          <w:tcPr>
            <w:tcW w:type="dxa" w:w="4352"/>
          </w:tcPr>
          <w:p w14:paraId="54050000">
            <w:pPr>
              <w:spacing w:before="100" w:line="264" w:lineRule="auto"/>
              <w:ind w:hanging="156" w:left="156" w:right="288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Я И МОИ ДРУЗЬЯ Анализ рассказа </w:t>
            </w:r>
          </w:p>
          <w:p w14:paraId="55050000">
            <w:pPr>
              <w:spacing w:before="100" w:line="264" w:lineRule="auto"/>
              <w:ind w:hanging="156" w:left="156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Ю. Ермолаева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«Лучший друг».</w:t>
            </w:r>
          </w:p>
          <w:p w14:paraId="56050000">
            <w:pPr>
              <w:spacing w:before="70" w:line="264" w:lineRule="auto"/>
              <w:ind w:firstLine="0" w:left="72"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стихотворений Е.</w:t>
            </w:r>
          </w:p>
          <w:p w14:paraId="57050000">
            <w:pPr>
              <w:spacing w:before="70" w:line="228" w:lineRule="auto"/>
              <w:ind w:firstLine="0"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Благининой «Подарок», В.</w:t>
            </w:r>
          </w:p>
          <w:p w14:paraId="5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Орлова «Кто первый?»</w:t>
            </w:r>
          </w:p>
        </w:tc>
        <w:tc>
          <w:tcPr>
            <w:tcW w:type="dxa" w:w="821"/>
          </w:tcPr>
          <w:p w14:paraId="5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5A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5B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5C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5D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5E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87</w:t>
            </w:r>
          </w:p>
        </w:tc>
        <w:tc>
          <w:tcPr>
            <w:tcW w:type="dxa" w:w="4352"/>
          </w:tcPr>
          <w:p w14:paraId="5F050000">
            <w:pPr>
              <w:spacing w:before="98" w:line="264" w:lineRule="auto"/>
              <w:ind w:right="72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стихотворений </w:t>
            </w:r>
          </w:p>
          <w:p w14:paraId="60050000">
            <w:pPr>
              <w:spacing w:before="98" w:line="264" w:lineRule="auto"/>
              <w:ind w:righ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Михалкова «Бараны», Р.</w:t>
            </w:r>
          </w:p>
          <w:p w14:paraId="6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«Совет», В. </w:t>
            </w:r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«В магазине игрушек»</w:t>
            </w:r>
          </w:p>
        </w:tc>
        <w:tc>
          <w:tcPr>
            <w:tcW w:type="dxa" w:w="821"/>
          </w:tcPr>
          <w:p w14:paraId="6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63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64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65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66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67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88</w:t>
            </w:r>
          </w:p>
        </w:tc>
        <w:tc>
          <w:tcPr>
            <w:tcW w:type="dxa" w:w="4352"/>
          </w:tcPr>
          <w:p w14:paraId="6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стихотворений С. Маршака «Хороший день», Ю. </w:t>
            </w:r>
            <w:r>
              <w:rPr>
                <w:rFonts w:ascii="Times New Roman" w:hAnsi="Times New Roman"/>
                <w:color w:val="000000"/>
                <w:sz w:val="24"/>
              </w:rPr>
              <w:t>Энтина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«Про дружбу»</w:t>
            </w:r>
          </w:p>
        </w:tc>
        <w:tc>
          <w:tcPr>
            <w:tcW w:type="dxa" w:w="821"/>
          </w:tcPr>
          <w:p w14:paraId="6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6A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6B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6C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6D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6E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89</w:t>
            </w:r>
          </w:p>
        </w:tc>
        <w:tc>
          <w:tcPr>
            <w:tcW w:type="dxa" w:w="4352"/>
          </w:tcPr>
          <w:p w14:paraId="6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рассказа М.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«Сердитый дог Буль». Д. Тихомирова «Мальчики и лягушки», «Находка»</w:t>
            </w:r>
          </w:p>
        </w:tc>
        <w:tc>
          <w:tcPr>
            <w:tcW w:type="dxa" w:w="821"/>
          </w:tcPr>
          <w:p w14:paraId="7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71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72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73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74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75050000">
            <w:pPr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type="dxa" w:w="4352"/>
          </w:tcPr>
          <w:p w14:paraId="76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хорошо уметь читать</w:t>
            </w:r>
          </w:p>
          <w:p w14:paraId="77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Ю. </w:t>
            </w:r>
            <w:r>
              <w:rPr>
                <w:rFonts w:ascii="Times New Roman" w:hAnsi="Times New Roman"/>
                <w:color w:val="000000"/>
                <w:sz w:val="24"/>
              </w:rPr>
              <w:t>Энтин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М. </w:t>
            </w:r>
            <w:r>
              <w:rPr>
                <w:rFonts w:ascii="Times New Roman" w:hAnsi="Times New Roman"/>
                <w:color w:val="000000"/>
                <w:sz w:val="24"/>
              </w:rPr>
              <w:t>Пляцковский</w:t>
            </w:r>
          </w:p>
        </w:tc>
        <w:tc>
          <w:tcPr>
            <w:tcW w:type="dxa" w:w="821"/>
          </w:tcPr>
          <w:p w14:paraId="78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70"/>
          </w:tcPr>
          <w:p w14:paraId="79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7A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7B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7C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7D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91</w:t>
            </w:r>
          </w:p>
        </w:tc>
        <w:tc>
          <w:tcPr>
            <w:tcW w:type="dxa" w:w="4352"/>
          </w:tcPr>
          <w:p w14:paraId="7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Рассказы Николая Носова. Урок-обобщение по теме «Я и мои друзья»</w:t>
            </w:r>
          </w:p>
        </w:tc>
        <w:tc>
          <w:tcPr>
            <w:tcW w:type="dxa" w:w="821"/>
          </w:tcPr>
          <w:p w14:paraId="7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0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81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82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83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84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92</w:t>
            </w:r>
          </w:p>
        </w:tc>
        <w:tc>
          <w:tcPr>
            <w:tcW w:type="dxa" w:w="4352"/>
          </w:tcPr>
          <w:p w14:paraId="8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БРАТЬЯХ НАШИХ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МЕНЬШИХ Подготовка к чтению наизусть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С. Михалкова «Трезор». Р. </w:t>
            </w:r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«Кто любит собак»</w:t>
            </w:r>
          </w:p>
        </w:tc>
        <w:tc>
          <w:tcPr>
            <w:tcW w:type="dxa" w:w="821"/>
          </w:tcPr>
          <w:p w14:paraId="8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7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88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89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8A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8B050000">
            <w:pPr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type="dxa" w:w="4352"/>
          </w:tcPr>
          <w:p w14:paraId="8C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 Сладков «Лисица и Ёж»</w:t>
            </w:r>
          </w:p>
        </w:tc>
        <w:tc>
          <w:tcPr>
            <w:tcW w:type="dxa" w:w="821"/>
          </w:tcPr>
          <w:p w14:paraId="8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8E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8F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0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91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92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94</w:t>
            </w:r>
          </w:p>
        </w:tc>
        <w:tc>
          <w:tcPr>
            <w:tcW w:type="dxa" w:w="4352"/>
          </w:tcPr>
          <w:p w14:paraId="9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пересказу рассказа В. Осеевой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«Плохо». И. </w:t>
            </w:r>
            <w:r>
              <w:rPr>
                <w:rFonts w:ascii="Times New Roman" w:hAnsi="Times New Roman"/>
                <w:color w:val="000000"/>
                <w:sz w:val="24"/>
              </w:rPr>
              <w:t>Токмакова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«Купите собаку»</w:t>
            </w:r>
          </w:p>
        </w:tc>
        <w:tc>
          <w:tcPr>
            <w:tcW w:type="dxa" w:w="821"/>
          </w:tcPr>
          <w:p w14:paraId="9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95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96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7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98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99050000">
            <w:pPr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type="dxa" w:w="4352"/>
          </w:tcPr>
          <w:p w14:paraId="9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Ребятам о зверятах. Выразительное чтение стихотворения М. </w:t>
            </w:r>
            <w:r>
              <w:rPr>
                <w:rFonts w:ascii="Times New Roman" w:hAnsi="Times New Roman"/>
                <w:sz w:val="24"/>
              </w:rPr>
              <w:t>Пляцковского</w:t>
            </w:r>
            <w:r>
              <w:rPr>
                <w:rFonts w:ascii="Times New Roman" w:hAnsi="Times New Roman"/>
                <w:sz w:val="24"/>
              </w:rPr>
              <w:t xml:space="preserve"> «Цап-</w:t>
            </w:r>
            <w:r>
              <w:rPr>
                <w:rFonts w:ascii="Times New Roman" w:hAnsi="Times New Roman"/>
                <w:sz w:val="24"/>
              </w:rPr>
              <w:t>Царапыч</w:t>
            </w:r>
            <w:r>
              <w:rPr>
                <w:rFonts w:ascii="Times New Roman" w:hAnsi="Times New Roman"/>
                <w:sz w:val="24"/>
              </w:rPr>
              <w:t>»,  Г.</w:t>
            </w:r>
            <w:r>
              <w:rPr>
                <w:rFonts w:ascii="Times New Roman" w:hAnsi="Times New Roman"/>
                <w:sz w:val="24"/>
              </w:rPr>
              <w:t xml:space="preserve"> Сапгира «Кошка». Кошки</w:t>
            </w:r>
          </w:p>
        </w:tc>
        <w:tc>
          <w:tcPr>
            <w:tcW w:type="dxa" w:w="821"/>
          </w:tcPr>
          <w:p w14:paraId="9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9C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9D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9E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9F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0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96</w:t>
            </w:r>
          </w:p>
        </w:tc>
        <w:tc>
          <w:tcPr>
            <w:tcW w:type="dxa" w:w="4352"/>
          </w:tcPr>
          <w:p w14:paraId="A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sz w:val="24"/>
              </w:rPr>
              <w:t>стихотворением  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Берестова</w:t>
            </w:r>
            <w:r>
              <w:rPr>
                <w:rFonts w:ascii="Times New Roman" w:hAnsi="Times New Roman"/>
                <w:sz w:val="24"/>
              </w:rPr>
              <w:t xml:space="preserve"> «Лягушата». Лягушки</w:t>
            </w:r>
          </w:p>
        </w:tc>
        <w:tc>
          <w:tcPr>
            <w:tcW w:type="dxa" w:w="821"/>
          </w:tcPr>
          <w:p w14:paraId="A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A3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A4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A5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A6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7050000">
            <w:pPr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type="dxa" w:w="4352"/>
          </w:tcPr>
          <w:p w14:paraId="A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Поговорим о самом главном </w:t>
            </w:r>
          </w:p>
          <w:p w14:paraId="A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Аксаков «Гнездо»</w:t>
            </w:r>
          </w:p>
        </w:tc>
        <w:tc>
          <w:tcPr>
            <w:tcW w:type="dxa" w:w="821"/>
          </w:tcPr>
          <w:p w14:paraId="A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AB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AC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AD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AE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AF05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  <w:r>
              <w:rPr>
                <w:sz w:val="24"/>
              </w:rPr>
              <w:t>8</w:t>
            </w:r>
          </w:p>
        </w:tc>
        <w:tc>
          <w:tcPr>
            <w:tcW w:type="dxa" w:w="4352"/>
          </w:tcPr>
          <w:p w14:paraId="B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Выразительное чтение стихотворений В. Лунина, С. Михалкова, рассказа Д. Хармса «Храбрый еж»</w:t>
            </w:r>
          </w:p>
        </w:tc>
        <w:tc>
          <w:tcPr>
            <w:tcW w:type="dxa" w:w="821"/>
          </w:tcPr>
          <w:p w14:paraId="B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B2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B3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B4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B5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8"/>
          </w:tcPr>
          <w:p w14:paraId="B6050000">
            <w:pPr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4352"/>
          </w:tcPr>
          <w:p w14:paraId="B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Наши проекты</w:t>
            </w:r>
          </w:p>
        </w:tc>
        <w:tc>
          <w:tcPr>
            <w:tcW w:type="dxa" w:w="821"/>
          </w:tcPr>
          <w:p w14:paraId="B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70"/>
          </w:tcPr>
          <w:p w14:paraId="B9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11"/>
          </w:tcPr>
          <w:p w14:paraId="BA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3"/>
          </w:tcPr>
          <w:p w14:paraId="BB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82"/>
          </w:tcPr>
          <w:p w14:paraId="BC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5010"/>
            <w:gridSpan w:val="2"/>
          </w:tcPr>
          <w:p w14:paraId="BD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ОБЩЕЕ КОЛИЧЕСТВО ЧАСОВ ПО ПРОГРАММЕ</w:t>
            </w:r>
          </w:p>
        </w:tc>
        <w:tc>
          <w:tcPr>
            <w:tcW w:type="dxa" w:w="821"/>
          </w:tcPr>
          <w:p w14:paraId="B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1870"/>
          </w:tcPr>
          <w:p w14:paraId="BF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0</w:t>
            </w:r>
          </w:p>
        </w:tc>
        <w:tc>
          <w:tcPr>
            <w:tcW w:type="dxa" w:w="1911"/>
          </w:tcPr>
          <w:p w14:paraId="C0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0</w:t>
            </w:r>
          </w:p>
        </w:tc>
        <w:tc>
          <w:tcPr>
            <w:tcW w:type="dxa" w:w="5525"/>
            <w:gridSpan w:val="2"/>
          </w:tcPr>
          <w:p w14:paraId="C1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</w:tr>
    </w:tbl>
    <w:p w14:paraId="C205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2 КЛАСС</w:t>
      </w:r>
    </w:p>
    <w:tbl>
      <w:tblPr>
        <w:tblStyle w:val="Style_2"/>
        <w:tblW w:type="auto" w:w="0"/>
        <w:tblLayout w:type="fixed"/>
      </w:tblPr>
      <w:tblGrid>
        <w:gridCol w:w="656"/>
        <w:gridCol w:w="4616"/>
        <w:gridCol w:w="821"/>
        <w:gridCol w:w="1839"/>
        <w:gridCol w:w="1880"/>
        <w:gridCol w:w="1322"/>
        <w:gridCol w:w="4003"/>
      </w:tblGrid>
      <w:tr>
        <w:tc>
          <w:tcPr>
            <w:tcW w:type="dxa" w:w="656"/>
            <w:vMerge w:val="restart"/>
          </w:tcPr>
          <w:p w14:paraId="C3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№ п/п</w:t>
            </w:r>
          </w:p>
        </w:tc>
        <w:tc>
          <w:tcPr>
            <w:tcW w:type="dxa" w:w="4616"/>
            <w:vMerge w:val="restart"/>
          </w:tcPr>
          <w:p w14:paraId="C4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Тема урока</w:t>
            </w:r>
          </w:p>
        </w:tc>
        <w:tc>
          <w:tcPr>
            <w:tcW w:type="dxa" w:w="4540"/>
            <w:gridSpan w:val="3"/>
          </w:tcPr>
          <w:p w14:paraId="C5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Количество часов</w:t>
            </w:r>
          </w:p>
        </w:tc>
        <w:tc>
          <w:tcPr>
            <w:tcW w:type="dxa" w:w="1322"/>
            <w:vMerge w:val="restart"/>
          </w:tcPr>
          <w:p w14:paraId="C6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Дата изучения</w:t>
            </w:r>
          </w:p>
        </w:tc>
        <w:tc>
          <w:tcPr>
            <w:tcW w:type="dxa" w:w="4003"/>
            <w:vMerge w:val="restart"/>
          </w:tcPr>
          <w:p w14:paraId="C7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Электронные цифровые образовательные ресурсы</w:t>
            </w:r>
          </w:p>
        </w:tc>
      </w:tr>
      <w:tr>
        <w:tc>
          <w:tcPr>
            <w:tcW w:type="dxa" w:w="656"/>
            <w:gridSpan w:val="1"/>
            <w:vMerge w:val="continue"/>
          </w:tcPr>
          <w:p/>
        </w:tc>
        <w:tc>
          <w:tcPr>
            <w:tcW w:type="dxa" w:w="4616"/>
            <w:gridSpan w:val="1"/>
            <w:vMerge w:val="continue"/>
          </w:tcPr>
          <w:p/>
        </w:tc>
        <w:tc>
          <w:tcPr>
            <w:tcW w:type="dxa" w:w="821"/>
          </w:tcPr>
          <w:p w14:paraId="C8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Всего</w:t>
            </w:r>
          </w:p>
        </w:tc>
        <w:tc>
          <w:tcPr>
            <w:tcW w:type="dxa" w:w="1839"/>
          </w:tcPr>
          <w:p w14:paraId="C9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Контрольные работы</w:t>
            </w:r>
          </w:p>
        </w:tc>
        <w:tc>
          <w:tcPr>
            <w:tcW w:type="dxa" w:w="1880"/>
          </w:tcPr>
          <w:p w14:paraId="CA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Практические работы</w:t>
            </w:r>
          </w:p>
        </w:tc>
        <w:tc>
          <w:tcPr>
            <w:tcW w:type="dxa" w:w="1322"/>
            <w:gridSpan w:val="1"/>
            <w:vMerge w:val="continue"/>
          </w:tcPr>
          <w:p/>
        </w:tc>
        <w:tc>
          <w:tcPr>
            <w:tcW w:type="dxa" w:w="4003"/>
            <w:gridSpan w:val="1"/>
            <w:vMerge w:val="continue"/>
          </w:tcPr>
          <w:p/>
        </w:tc>
      </w:tr>
      <w:tr>
        <w:tc>
          <w:tcPr>
            <w:tcW w:type="dxa" w:w="656"/>
          </w:tcPr>
          <w:p w14:paraId="CB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4616"/>
          </w:tcPr>
          <w:p w14:paraId="CC05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учебником. </w:t>
            </w:r>
            <w:r>
              <w:rPr>
                <w:rFonts w:ascii="Times New Roman" w:hAnsi="Times New Roman"/>
                <w:color w:val="000000"/>
                <w:sz w:val="24"/>
              </w:rPr>
              <w:t>Книга - великое чудо.</w:t>
            </w:r>
            <w:r>
              <w:rPr>
                <w:rFonts w:ascii="Times New Roman" w:hAnsi="Times New Roman"/>
                <w:sz w:val="24"/>
              </w:rPr>
              <w:t xml:space="preserve"> Основные понятия раздела. Высказывания о книгах </w:t>
            </w:r>
          </w:p>
          <w:p w14:paraId="CD05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известных людей прошлого и современности</w:t>
            </w:r>
          </w:p>
        </w:tc>
        <w:tc>
          <w:tcPr>
            <w:tcW w:type="dxa" w:w="821"/>
          </w:tcPr>
          <w:p w14:paraId="CE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CF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0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D1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D2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D3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4616"/>
          </w:tcPr>
          <w:p w14:paraId="D405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Проект "О чем может рассказать школьная библиотека"</w:t>
            </w:r>
          </w:p>
          <w:p w14:paraId="D505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Мы идём в библиотеку. Выставка книг. Энциклопедии. Справочная литература для детей.</w:t>
            </w:r>
          </w:p>
        </w:tc>
        <w:tc>
          <w:tcPr>
            <w:tcW w:type="dxa" w:w="821"/>
          </w:tcPr>
          <w:p w14:paraId="D6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7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8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D9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DA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DB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</w:t>
            </w:r>
          </w:p>
        </w:tc>
        <w:tc>
          <w:tcPr>
            <w:tcW w:type="dxa" w:w="4616"/>
          </w:tcPr>
          <w:p w14:paraId="DC05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Старинные и современные книги.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Р.Сеф</w:t>
            </w:r>
            <w:r>
              <w:rPr>
                <w:rFonts w:ascii="Times New Roman" w:hAnsi="Times New Roman"/>
                <w:sz w:val="24"/>
              </w:rPr>
              <w:t xml:space="preserve"> «Читателю»</w:t>
            </w:r>
          </w:p>
        </w:tc>
        <w:tc>
          <w:tcPr>
            <w:tcW w:type="dxa" w:w="821"/>
          </w:tcPr>
          <w:p w14:paraId="DD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E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F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E0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E1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E2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</w:t>
            </w:r>
          </w:p>
        </w:tc>
        <w:tc>
          <w:tcPr>
            <w:tcW w:type="dxa" w:w="4616"/>
          </w:tcPr>
          <w:p w14:paraId="E305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</w:t>
            </w:r>
          </w:p>
          <w:p w14:paraId="E405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устного народного творчества. Русские народные песни.</w:t>
            </w:r>
          </w:p>
        </w:tc>
        <w:tc>
          <w:tcPr>
            <w:tcW w:type="dxa" w:w="821"/>
          </w:tcPr>
          <w:p w14:paraId="E5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E6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E7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E8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E9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EA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</w:t>
            </w:r>
          </w:p>
        </w:tc>
        <w:tc>
          <w:tcPr>
            <w:tcW w:type="dxa" w:w="4616"/>
          </w:tcPr>
          <w:p w14:paraId="EB05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Сокровища духовной мудрости.  </w:t>
            </w:r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прибаутки - малые жанры устного народного творчества</w:t>
            </w:r>
          </w:p>
          <w:p w14:paraId="EC05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и небылицы - малые жанры устного народного творчества.</w:t>
            </w:r>
          </w:p>
        </w:tc>
        <w:tc>
          <w:tcPr>
            <w:tcW w:type="dxa" w:w="821"/>
          </w:tcPr>
          <w:p w14:paraId="ED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EE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EF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0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1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F2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</w:t>
            </w:r>
          </w:p>
        </w:tc>
        <w:tc>
          <w:tcPr>
            <w:tcW w:type="dxa" w:w="4616"/>
          </w:tcPr>
          <w:p w14:paraId="F3050000">
            <w:pPr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Загадки, пословицы и поговорки - малые жанры устного народного творчества.</w:t>
            </w:r>
          </w:p>
        </w:tc>
        <w:tc>
          <w:tcPr>
            <w:tcW w:type="dxa" w:w="821"/>
          </w:tcPr>
          <w:p w14:paraId="F4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F5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F6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7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8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F905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</w:t>
            </w:r>
          </w:p>
        </w:tc>
        <w:tc>
          <w:tcPr>
            <w:tcW w:type="dxa" w:w="4616"/>
          </w:tcPr>
          <w:p w14:paraId="FA05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Народные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Ю.Мориц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"Сказка по лесу идет…"</w:t>
            </w:r>
          </w:p>
        </w:tc>
        <w:tc>
          <w:tcPr>
            <w:tcW w:type="dxa" w:w="821"/>
          </w:tcPr>
          <w:p w14:paraId="FB05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FC05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FD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E05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F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0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</w:t>
            </w:r>
          </w:p>
        </w:tc>
        <w:tc>
          <w:tcPr>
            <w:tcW w:type="dxa" w:w="4616"/>
          </w:tcPr>
          <w:p w14:paraId="01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"Петушок и бобовое зернышко".</w:t>
            </w:r>
          </w:p>
        </w:tc>
        <w:tc>
          <w:tcPr>
            <w:tcW w:type="dxa" w:w="821"/>
          </w:tcPr>
          <w:p w14:paraId="02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03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04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05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06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7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</w:p>
        </w:tc>
        <w:tc>
          <w:tcPr>
            <w:tcW w:type="dxa" w:w="4616"/>
          </w:tcPr>
          <w:p w14:paraId="08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"У страха глаза велики".</w:t>
            </w:r>
          </w:p>
        </w:tc>
        <w:tc>
          <w:tcPr>
            <w:tcW w:type="dxa" w:w="821"/>
          </w:tcPr>
          <w:p w14:paraId="09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0A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0B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0C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0D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E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10</w:t>
            </w:r>
          </w:p>
        </w:tc>
        <w:tc>
          <w:tcPr>
            <w:tcW w:type="dxa" w:w="4616"/>
          </w:tcPr>
          <w:p w14:paraId="0F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"Лиса и тетерев".</w:t>
            </w:r>
          </w:p>
        </w:tc>
        <w:tc>
          <w:tcPr>
            <w:tcW w:type="dxa" w:w="821"/>
          </w:tcPr>
          <w:p w14:paraId="10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1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12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13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14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15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11</w:t>
            </w:r>
          </w:p>
        </w:tc>
        <w:tc>
          <w:tcPr>
            <w:tcW w:type="dxa" w:w="4616"/>
          </w:tcPr>
          <w:p w14:paraId="16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"Лиса и журавль".</w:t>
            </w:r>
          </w:p>
        </w:tc>
        <w:tc>
          <w:tcPr>
            <w:tcW w:type="dxa" w:w="821"/>
          </w:tcPr>
          <w:p w14:paraId="17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8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19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1A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1B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1C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12</w:t>
            </w:r>
          </w:p>
        </w:tc>
        <w:tc>
          <w:tcPr>
            <w:tcW w:type="dxa" w:w="4616"/>
          </w:tcPr>
          <w:p w14:paraId="1D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"Каша из топора".</w:t>
            </w:r>
          </w:p>
        </w:tc>
        <w:tc>
          <w:tcPr>
            <w:tcW w:type="dxa" w:w="821"/>
          </w:tcPr>
          <w:p w14:paraId="1E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F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20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21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22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23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13</w:t>
            </w:r>
          </w:p>
        </w:tc>
        <w:tc>
          <w:tcPr>
            <w:tcW w:type="dxa" w:w="4616"/>
          </w:tcPr>
          <w:p w14:paraId="24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"Гуси-лебеди".</w:t>
            </w:r>
          </w:p>
        </w:tc>
        <w:tc>
          <w:tcPr>
            <w:tcW w:type="dxa" w:w="821"/>
          </w:tcPr>
          <w:p w14:paraId="25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26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27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28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29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2A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14</w:t>
            </w:r>
          </w:p>
        </w:tc>
        <w:tc>
          <w:tcPr>
            <w:tcW w:type="dxa" w:w="4616"/>
          </w:tcPr>
          <w:p w14:paraId="2B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Разновидности сказок.  Викторина по сказкам русского народа.</w:t>
            </w:r>
            <w:r>
              <w:rPr>
                <w:rFonts w:ascii="Times New Roman" w:hAnsi="Times New Roman"/>
                <w:sz w:val="24"/>
              </w:rPr>
              <w:t xml:space="preserve"> Проверим и оценим свои достижения по разделу «Устное народное творчество»</w:t>
            </w:r>
          </w:p>
        </w:tc>
        <w:tc>
          <w:tcPr>
            <w:tcW w:type="dxa" w:w="821"/>
          </w:tcPr>
          <w:p w14:paraId="2C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2D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2E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2F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0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1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15</w:t>
            </w:r>
          </w:p>
        </w:tc>
        <w:tc>
          <w:tcPr>
            <w:tcW w:type="dxa" w:w="4616"/>
          </w:tcPr>
          <w:p w14:paraId="32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Люблю природу русскую. Осенние загадки.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Лирическое стихотворение </w:t>
            </w:r>
            <w:r>
              <w:rPr>
                <w:rFonts w:ascii="Times New Roman" w:hAnsi="Times New Roman"/>
                <w:color w:val="000000"/>
                <w:sz w:val="24"/>
              </w:rPr>
              <w:t>Ф.Тютчева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"Есть в осени первоначальной…"</w:t>
            </w:r>
          </w:p>
        </w:tc>
        <w:tc>
          <w:tcPr>
            <w:tcW w:type="dxa" w:w="821"/>
          </w:tcPr>
          <w:p w14:paraId="33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34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35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36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7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8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16</w:t>
            </w:r>
          </w:p>
        </w:tc>
        <w:tc>
          <w:tcPr>
            <w:tcW w:type="dxa" w:w="4616"/>
            <w:vAlign w:val="center"/>
          </w:tcPr>
          <w:p w14:paraId="39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К.Бальмонт</w:t>
            </w:r>
            <w:r>
              <w:rPr>
                <w:rFonts w:ascii="Times New Roman" w:hAnsi="Times New Roman"/>
                <w:sz w:val="24"/>
              </w:rPr>
              <w:t xml:space="preserve"> «Поспевает брусника…», А. Плещеев «Осень наступила».</w:t>
            </w:r>
          </w:p>
        </w:tc>
        <w:tc>
          <w:tcPr>
            <w:tcW w:type="dxa" w:w="821"/>
          </w:tcPr>
          <w:p w14:paraId="3A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3B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3C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3D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E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F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17</w:t>
            </w:r>
          </w:p>
        </w:tc>
        <w:tc>
          <w:tcPr>
            <w:tcW w:type="dxa" w:w="4616"/>
          </w:tcPr>
          <w:p w14:paraId="40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А.Фет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"Ласточки пропали…"</w:t>
            </w:r>
          </w:p>
        </w:tc>
        <w:tc>
          <w:tcPr>
            <w:tcW w:type="dxa" w:w="821"/>
          </w:tcPr>
          <w:p w14:paraId="41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42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43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44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45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46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18</w:t>
            </w:r>
          </w:p>
        </w:tc>
        <w:tc>
          <w:tcPr>
            <w:tcW w:type="dxa" w:w="4616"/>
          </w:tcPr>
          <w:p w14:paraId="4706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Осень в художественных произведениях. </w:t>
            </w:r>
            <w:r>
              <w:rPr>
                <w:rFonts w:ascii="Times New Roman" w:hAnsi="Times New Roman"/>
                <w:sz w:val="24"/>
              </w:rPr>
              <w:t>«Осенние листья» - тема для поэтов</w:t>
            </w:r>
          </w:p>
          <w:p w14:paraId="48060000">
            <w:pPr>
              <w:rPr>
                <w:rFonts w:ascii="inherit" w:hAnsi="inherit"/>
                <w:sz w:val="24"/>
              </w:rPr>
            </w:pPr>
          </w:p>
        </w:tc>
        <w:tc>
          <w:tcPr>
            <w:tcW w:type="dxa" w:w="821"/>
          </w:tcPr>
          <w:p w14:paraId="49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4A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4B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4C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4D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4E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19</w:t>
            </w:r>
          </w:p>
        </w:tc>
        <w:tc>
          <w:tcPr>
            <w:tcW w:type="dxa" w:w="4616"/>
          </w:tcPr>
          <w:p w14:paraId="4F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В.Берестов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"Хитрые грибы". Научно-познавательный текст "Грибы".</w:t>
            </w:r>
          </w:p>
        </w:tc>
        <w:tc>
          <w:tcPr>
            <w:tcW w:type="dxa" w:w="821"/>
          </w:tcPr>
          <w:p w14:paraId="50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1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52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53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54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55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20</w:t>
            </w:r>
          </w:p>
        </w:tc>
        <w:tc>
          <w:tcPr>
            <w:tcW w:type="dxa" w:w="4616"/>
          </w:tcPr>
          <w:p w14:paraId="56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М.Пришвин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"Осеннее утро</w:t>
            </w:r>
            <w:r>
              <w:rPr>
                <w:rFonts w:ascii="Times New Roman" w:hAnsi="Times New Roman"/>
                <w:color w:val="000000"/>
                <w:sz w:val="24"/>
              </w:rPr>
              <w:t>".</w:t>
            </w:r>
            <w:r>
              <w:rPr>
                <w:rFonts w:ascii="Times New Roman" w:hAnsi="Times New Roman"/>
                <w:color w:val="000000"/>
                <w:sz w:val="24"/>
              </w:rPr>
              <w:t>И.Бунин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«Сегодня так светло кругом».</w:t>
            </w:r>
            <w:r>
              <w:rPr>
                <w:rFonts w:ascii="Times New Roman" w:hAnsi="Times New Roman"/>
                <w:sz w:val="24"/>
              </w:rPr>
              <w:t xml:space="preserve"> Обобщение по разделу «Люблю природу русскую. Осень»</w:t>
            </w:r>
          </w:p>
        </w:tc>
        <w:tc>
          <w:tcPr>
            <w:tcW w:type="dxa" w:w="821"/>
          </w:tcPr>
          <w:p w14:paraId="57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8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59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22"/>
          </w:tcPr>
          <w:p w14:paraId="5A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5B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5C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21</w:t>
            </w:r>
          </w:p>
        </w:tc>
        <w:tc>
          <w:tcPr>
            <w:tcW w:type="dxa" w:w="4616"/>
          </w:tcPr>
          <w:p w14:paraId="5D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А.Пушкин</w:t>
            </w:r>
            <w:r>
              <w:rPr>
                <w:rFonts w:ascii="Times New Roman" w:hAnsi="Times New Roman"/>
                <w:sz w:val="24"/>
              </w:rPr>
              <w:t xml:space="preserve"> «У лукоморья дуб зелёный»</w:t>
            </w:r>
          </w:p>
        </w:tc>
        <w:tc>
          <w:tcPr>
            <w:tcW w:type="dxa" w:w="821"/>
          </w:tcPr>
          <w:p w14:paraId="5E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F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60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61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62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63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22</w:t>
            </w:r>
          </w:p>
        </w:tc>
        <w:tc>
          <w:tcPr>
            <w:tcW w:type="dxa" w:w="4616"/>
          </w:tcPr>
          <w:p w14:paraId="64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Стихи </w:t>
            </w:r>
            <w:r>
              <w:rPr>
                <w:rFonts w:ascii="Times New Roman" w:hAnsi="Times New Roman"/>
                <w:sz w:val="24"/>
              </w:rPr>
              <w:t>А.Пушкина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65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66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80"/>
          </w:tcPr>
          <w:p w14:paraId="67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22"/>
          </w:tcPr>
          <w:p w14:paraId="68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69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6A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23</w:t>
            </w:r>
          </w:p>
        </w:tc>
        <w:tc>
          <w:tcPr>
            <w:tcW w:type="dxa" w:w="4616"/>
          </w:tcPr>
          <w:p w14:paraId="6B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А.С.Пушкин</w:t>
            </w:r>
            <w:r>
              <w:rPr>
                <w:rFonts w:ascii="Times New Roman" w:hAnsi="Times New Roman"/>
                <w:color w:val="000000"/>
                <w:sz w:val="24"/>
              </w:rPr>
              <w:t>. "Сказка о рыбаке и рыбке".</w:t>
            </w:r>
          </w:p>
        </w:tc>
        <w:tc>
          <w:tcPr>
            <w:tcW w:type="dxa" w:w="821"/>
          </w:tcPr>
          <w:p w14:paraId="6C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6D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6E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6F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0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71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24</w:t>
            </w:r>
          </w:p>
        </w:tc>
        <w:tc>
          <w:tcPr>
            <w:tcW w:type="dxa" w:w="4616"/>
          </w:tcPr>
          <w:p w14:paraId="72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А.С.Пушкин</w:t>
            </w:r>
            <w:r>
              <w:rPr>
                <w:rFonts w:ascii="Times New Roman" w:hAnsi="Times New Roman"/>
                <w:color w:val="000000"/>
                <w:sz w:val="24"/>
              </w:rPr>
              <w:t>. "Сказка о рыбаке и рыбке".</w:t>
            </w:r>
          </w:p>
        </w:tc>
        <w:tc>
          <w:tcPr>
            <w:tcW w:type="dxa" w:w="821"/>
          </w:tcPr>
          <w:p w14:paraId="73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74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75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76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7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78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25</w:t>
            </w:r>
          </w:p>
        </w:tc>
        <w:tc>
          <w:tcPr>
            <w:tcW w:type="dxa" w:w="4616"/>
          </w:tcPr>
          <w:p w14:paraId="7906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А.С.Пушкин</w:t>
            </w:r>
            <w:r>
              <w:rPr>
                <w:rFonts w:ascii="Times New Roman" w:hAnsi="Times New Roman"/>
                <w:color w:val="000000"/>
                <w:sz w:val="24"/>
              </w:rPr>
              <w:t>. "Сказка о рыбаке и рыбке".</w:t>
            </w:r>
            <w:r>
              <w:rPr>
                <w:rFonts w:ascii="Times New Roman" w:hAnsi="Times New Roman"/>
                <w:sz w:val="24"/>
              </w:rPr>
              <w:t xml:space="preserve"> Обобщение по теме «Сказки </w:t>
            </w:r>
            <w:r>
              <w:rPr>
                <w:rFonts w:ascii="Times New Roman" w:hAnsi="Times New Roman"/>
                <w:sz w:val="24"/>
              </w:rPr>
              <w:t>А.Пушкина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7A060000">
            <w:pPr>
              <w:rPr>
                <w:rFonts w:ascii="inherit" w:hAnsi="inherit"/>
                <w:sz w:val="24"/>
              </w:rPr>
            </w:pPr>
          </w:p>
        </w:tc>
        <w:tc>
          <w:tcPr>
            <w:tcW w:type="dxa" w:w="821"/>
          </w:tcPr>
          <w:p w14:paraId="7B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7C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7D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7E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F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0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26</w:t>
            </w:r>
          </w:p>
        </w:tc>
        <w:tc>
          <w:tcPr>
            <w:tcW w:type="dxa" w:w="4616"/>
          </w:tcPr>
          <w:p w14:paraId="81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И.А.Крылов</w:t>
            </w:r>
            <w:r>
              <w:rPr>
                <w:rFonts w:ascii="Times New Roman" w:hAnsi="Times New Roman"/>
                <w:color w:val="000000"/>
                <w:sz w:val="24"/>
              </w:rPr>
              <w:t>. Басня "Лебедь, Рак и Щука".</w:t>
            </w:r>
          </w:p>
        </w:tc>
        <w:tc>
          <w:tcPr>
            <w:tcW w:type="dxa" w:w="821"/>
          </w:tcPr>
          <w:p w14:paraId="82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83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84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85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86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7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27</w:t>
            </w:r>
          </w:p>
        </w:tc>
        <w:tc>
          <w:tcPr>
            <w:tcW w:type="dxa" w:w="4616"/>
          </w:tcPr>
          <w:p w14:paraId="88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И.А.Крылов</w:t>
            </w:r>
            <w:r>
              <w:rPr>
                <w:rFonts w:ascii="Times New Roman" w:hAnsi="Times New Roman"/>
                <w:color w:val="000000"/>
                <w:sz w:val="24"/>
              </w:rPr>
              <w:t>. Басня "Стрекоза и Муравей".</w:t>
            </w:r>
          </w:p>
        </w:tc>
        <w:tc>
          <w:tcPr>
            <w:tcW w:type="dxa" w:w="821"/>
          </w:tcPr>
          <w:p w14:paraId="89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8A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8B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8C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8D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E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28</w:t>
            </w:r>
          </w:p>
        </w:tc>
        <w:tc>
          <w:tcPr>
            <w:tcW w:type="dxa" w:w="4616"/>
          </w:tcPr>
          <w:p w14:paraId="8F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Л.Н.Толстой</w:t>
            </w:r>
            <w:r>
              <w:rPr>
                <w:rFonts w:ascii="Times New Roman" w:hAnsi="Times New Roman"/>
                <w:color w:val="000000"/>
                <w:sz w:val="24"/>
              </w:rPr>
              <w:t>. "Старый дед и  внучек".</w:t>
            </w:r>
          </w:p>
        </w:tc>
        <w:tc>
          <w:tcPr>
            <w:tcW w:type="dxa" w:w="821"/>
          </w:tcPr>
          <w:p w14:paraId="90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1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92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93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94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95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29</w:t>
            </w:r>
          </w:p>
        </w:tc>
        <w:tc>
          <w:tcPr>
            <w:tcW w:type="dxa" w:w="4616"/>
          </w:tcPr>
          <w:p w14:paraId="96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Л.Н.Толстой</w:t>
            </w:r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r>
              <w:rPr>
                <w:rFonts w:ascii="Times New Roman" w:hAnsi="Times New Roman"/>
                <w:color w:val="000000"/>
                <w:sz w:val="24"/>
              </w:rPr>
              <w:t>Филипок</w:t>
            </w:r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type="dxa" w:w="821"/>
          </w:tcPr>
          <w:p w14:paraId="97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806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80"/>
          </w:tcPr>
          <w:p w14:paraId="99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22"/>
          </w:tcPr>
          <w:p w14:paraId="9A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9B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9C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30</w:t>
            </w:r>
          </w:p>
        </w:tc>
        <w:tc>
          <w:tcPr>
            <w:tcW w:type="dxa" w:w="4616"/>
          </w:tcPr>
          <w:p w14:paraId="9D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Л.Н.Толстой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"Правда всего </w:t>
            </w:r>
            <w:r>
              <w:rPr>
                <w:rFonts w:ascii="Times New Roman" w:hAnsi="Times New Roman"/>
                <w:color w:val="000000"/>
                <w:sz w:val="24"/>
              </w:rPr>
              <w:t>дороже"."Котенок</w:t>
            </w:r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type="dxa" w:w="821"/>
          </w:tcPr>
          <w:p w14:paraId="9E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F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A0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A1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A2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A3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31</w:t>
            </w:r>
          </w:p>
        </w:tc>
        <w:tc>
          <w:tcPr>
            <w:tcW w:type="dxa" w:w="4616"/>
          </w:tcPr>
          <w:p w14:paraId="A4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Весёлые стихи. Обобщение по разделу «Русские писатели»</w:t>
            </w:r>
          </w:p>
        </w:tc>
        <w:tc>
          <w:tcPr>
            <w:tcW w:type="dxa" w:w="821"/>
          </w:tcPr>
          <w:p w14:paraId="A5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A6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A7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22"/>
          </w:tcPr>
          <w:p w14:paraId="A8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A9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AA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32</w:t>
            </w:r>
          </w:p>
        </w:tc>
        <w:tc>
          <w:tcPr>
            <w:tcW w:type="dxa" w:w="4616"/>
          </w:tcPr>
          <w:p w14:paraId="AB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Б.Заходер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"Плачет киска в коридоре…", </w:t>
            </w:r>
            <w:r>
              <w:rPr>
                <w:rFonts w:ascii="Times New Roman" w:hAnsi="Times New Roman"/>
                <w:color w:val="000000"/>
                <w:sz w:val="24"/>
              </w:rPr>
              <w:t>И.Пивоварова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"Жила-была собака…"</w:t>
            </w:r>
          </w:p>
        </w:tc>
        <w:tc>
          <w:tcPr>
            <w:tcW w:type="dxa" w:w="821"/>
          </w:tcPr>
          <w:p w14:paraId="AC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AD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AE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AF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B0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B1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33</w:t>
            </w:r>
          </w:p>
        </w:tc>
        <w:tc>
          <w:tcPr>
            <w:tcW w:type="dxa" w:w="4616"/>
          </w:tcPr>
          <w:p w14:paraId="B2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В.Берестов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"Кошкин щенок".</w:t>
            </w:r>
          </w:p>
        </w:tc>
        <w:tc>
          <w:tcPr>
            <w:tcW w:type="dxa" w:w="821"/>
          </w:tcPr>
          <w:p w14:paraId="B3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B4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B5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B6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B7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B8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34</w:t>
            </w:r>
          </w:p>
        </w:tc>
        <w:tc>
          <w:tcPr>
            <w:tcW w:type="dxa" w:w="4616"/>
          </w:tcPr>
          <w:p w14:paraId="B9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Домашние </w:t>
            </w:r>
            <w:r>
              <w:rPr>
                <w:rFonts w:ascii="Times New Roman" w:hAnsi="Times New Roman"/>
                <w:sz w:val="24"/>
              </w:rPr>
              <w:t>животные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М. Пришвин "Ребята и утята".</w:t>
            </w:r>
          </w:p>
        </w:tc>
        <w:tc>
          <w:tcPr>
            <w:tcW w:type="dxa" w:w="821"/>
          </w:tcPr>
          <w:p w14:paraId="BA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BB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BC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BD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BE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BF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35</w:t>
            </w:r>
          </w:p>
        </w:tc>
        <w:tc>
          <w:tcPr>
            <w:tcW w:type="dxa" w:w="4616"/>
          </w:tcPr>
          <w:p w14:paraId="C0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М.Пришвин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"Ребята и утята".</w:t>
            </w:r>
          </w:p>
        </w:tc>
        <w:tc>
          <w:tcPr>
            <w:tcW w:type="dxa" w:w="821"/>
          </w:tcPr>
          <w:p w14:paraId="C1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C2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C3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C4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C5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C6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36</w:t>
            </w:r>
          </w:p>
        </w:tc>
        <w:tc>
          <w:tcPr>
            <w:tcW w:type="dxa" w:w="4616"/>
          </w:tcPr>
          <w:p w14:paraId="C7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Е.Чарушин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"Страшный рассказ".</w:t>
            </w:r>
          </w:p>
        </w:tc>
        <w:tc>
          <w:tcPr>
            <w:tcW w:type="dxa" w:w="821"/>
          </w:tcPr>
          <w:p w14:paraId="C8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C9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CA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CB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CC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CD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37</w:t>
            </w:r>
          </w:p>
        </w:tc>
        <w:tc>
          <w:tcPr>
            <w:tcW w:type="dxa" w:w="4616"/>
          </w:tcPr>
          <w:p w14:paraId="CE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Е.Чарушин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"Страшный рассказ".</w:t>
            </w:r>
          </w:p>
        </w:tc>
        <w:tc>
          <w:tcPr>
            <w:tcW w:type="dxa" w:w="821"/>
          </w:tcPr>
          <w:p w14:paraId="CF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0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1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D2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D3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D4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38</w:t>
            </w:r>
          </w:p>
        </w:tc>
        <w:tc>
          <w:tcPr>
            <w:tcW w:type="dxa" w:w="4616"/>
          </w:tcPr>
          <w:p w14:paraId="D5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Б.Житков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"Храбрый утенок".</w:t>
            </w:r>
          </w:p>
        </w:tc>
        <w:tc>
          <w:tcPr>
            <w:tcW w:type="dxa" w:w="821"/>
          </w:tcPr>
          <w:p w14:paraId="D6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7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8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D9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DA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DB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39</w:t>
            </w:r>
          </w:p>
        </w:tc>
        <w:tc>
          <w:tcPr>
            <w:tcW w:type="dxa" w:w="4616"/>
          </w:tcPr>
          <w:p w14:paraId="DC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В.Бианки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"Музыкант".</w:t>
            </w:r>
          </w:p>
        </w:tc>
        <w:tc>
          <w:tcPr>
            <w:tcW w:type="dxa" w:w="821"/>
          </w:tcPr>
          <w:p w14:paraId="DD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E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F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E0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E1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E2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40</w:t>
            </w:r>
          </w:p>
        </w:tc>
        <w:tc>
          <w:tcPr>
            <w:tcW w:type="dxa" w:w="4616"/>
          </w:tcPr>
          <w:p w14:paraId="E306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Рассказы и сказки о природе В. Бианки. </w:t>
            </w:r>
            <w:r>
              <w:rPr>
                <w:rFonts w:ascii="Times New Roman" w:hAnsi="Times New Roman"/>
                <w:color w:val="000000"/>
                <w:sz w:val="24"/>
              </w:rPr>
              <w:t>В.Бианки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"Сова".</w:t>
            </w:r>
          </w:p>
          <w:p w14:paraId="E4060000">
            <w:pPr>
              <w:rPr>
                <w:rFonts w:ascii="inherit" w:hAnsi="inherit"/>
                <w:sz w:val="24"/>
              </w:rPr>
            </w:pPr>
          </w:p>
        </w:tc>
        <w:tc>
          <w:tcPr>
            <w:tcW w:type="dxa" w:w="821"/>
          </w:tcPr>
          <w:p w14:paraId="E5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E6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E7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E8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E9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EA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41</w:t>
            </w:r>
          </w:p>
        </w:tc>
        <w:tc>
          <w:tcPr>
            <w:tcW w:type="dxa" w:w="4616"/>
          </w:tcPr>
          <w:p w14:paraId="EB06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по разделу «О братьях наших меньших»</w:t>
            </w:r>
          </w:p>
          <w:p w14:paraId="EC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Художественные и научные тексты. Тема и основная мысль текста</w:t>
            </w:r>
          </w:p>
        </w:tc>
        <w:tc>
          <w:tcPr>
            <w:tcW w:type="dxa" w:w="821"/>
          </w:tcPr>
          <w:p w14:paraId="ED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EE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EF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22"/>
          </w:tcPr>
          <w:p w14:paraId="F0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1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F2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42</w:t>
            </w:r>
          </w:p>
        </w:tc>
        <w:tc>
          <w:tcPr>
            <w:tcW w:type="dxa" w:w="4616"/>
          </w:tcPr>
          <w:p w14:paraId="F3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 детских журналов</w:t>
            </w:r>
          </w:p>
        </w:tc>
        <w:tc>
          <w:tcPr>
            <w:tcW w:type="dxa" w:w="821"/>
          </w:tcPr>
          <w:p w14:paraId="F4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F5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F6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7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8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F906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43</w:t>
            </w:r>
          </w:p>
        </w:tc>
        <w:tc>
          <w:tcPr>
            <w:tcW w:type="dxa" w:w="4616"/>
          </w:tcPr>
          <w:p w14:paraId="FA06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Д.Хармс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"Игра".</w:t>
            </w:r>
          </w:p>
        </w:tc>
        <w:tc>
          <w:tcPr>
            <w:tcW w:type="dxa" w:w="821"/>
          </w:tcPr>
          <w:p w14:paraId="FB06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FC06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FD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E06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F06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0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44</w:t>
            </w:r>
          </w:p>
        </w:tc>
        <w:tc>
          <w:tcPr>
            <w:tcW w:type="dxa" w:w="4616"/>
          </w:tcPr>
          <w:p w14:paraId="01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Д.Хармс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"Вы знаете?".</w:t>
            </w:r>
          </w:p>
        </w:tc>
        <w:tc>
          <w:tcPr>
            <w:tcW w:type="dxa" w:w="821"/>
          </w:tcPr>
          <w:p w14:paraId="02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03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80"/>
          </w:tcPr>
          <w:p w14:paraId="04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22"/>
          </w:tcPr>
          <w:p w14:paraId="05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06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7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45</w:t>
            </w:r>
          </w:p>
        </w:tc>
        <w:tc>
          <w:tcPr>
            <w:tcW w:type="dxa" w:w="4616"/>
          </w:tcPr>
          <w:p w14:paraId="08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Д.Хармс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С.Маршак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"Веселые чижи".</w:t>
            </w:r>
          </w:p>
        </w:tc>
        <w:tc>
          <w:tcPr>
            <w:tcW w:type="dxa" w:w="821"/>
          </w:tcPr>
          <w:p w14:paraId="09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0A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0B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0C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0D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E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46</w:t>
            </w:r>
          </w:p>
        </w:tc>
        <w:tc>
          <w:tcPr>
            <w:tcW w:type="dxa" w:w="4616"/>
          </w:tcPr>
          <w:p w14:paraId="0F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Д.Хармс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"Что это было?",</w:t>
            </w:r>
          </w:p>
        </w:tc>
        <w:tc>
          <w:tcPr>
            <w:tcW w:type="dxa" w:w="821"/>
          </w:tcPr>
          <w:p w14:paraId="10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1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12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13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14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15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47</w:t>
            </w:r>
          </w:p>
        </w:tc>
        <w:tc>
          <w:tcPr>
            <w:tcW w:type="dxa" w:w="4616"/>
          </w:tcPr>
          <w:p w14:paraId="16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Н.Гернет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Д.Хармс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"Очень-очень вкусный пирог",</w:t>
            </w:r>
          </w:p>
        </w:tc>
        <w:tc>
          <w:tcPr>
            <w:tcW w:type="dxa" w:w="821"/>
          </w:tcPr>
          <w:p w14:paraId="17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8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19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1A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1B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1C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48</w:t>
            </w:r>
          </w:p>
        </w:tc>
        <w:tc>
          <w:tcPr>
            <w:tcW w:type="dxa" w:w="4616"/>
          </w:tcPr>
          <w:p w14:paraId="1D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Ю.Владимиров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"Чудаки".</w:t>
            </w:r>
          </w:p>
        </w:tc>
        <w:tc>
          <w:tcPr>
            <w:tcW w:type="dxa" w:w="821"/>
          </w:tcPr>
          <w:p w14:paraId="1E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F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20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21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22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23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49</w:t>
            </w:r>
          </w:p>
        </w:tc>
        <w:tc>
          <w:tcPr>
            <w:tcW w:type="dxa" w:w="4616"/>
          </w:tcPr>
          <w:p w14:paraId="2407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А.Введенский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"Ученый </w:t>
            </w:r>
            <w:r>
              <w:rPr>
                <w:rFonts w:ascii="Times New Roman" w:hAnsi="Times New Roman"/>
                <w:color w:val="000000"/>
                <w:sz w:val="24"/>
              </w:rPr>
              <w:t>Петя"."Лошадка</w:t>
            </w:r>
            <w:r>
              <w:rPr>
                <w:rFonts w:ascii="Times New Roman" w:hAnsi="Times New Roman"/>
                <w:color w:val="000000"/>
                <w:sz w:val="24"/>
              </w:rPr>
              <w:t>".</w:t>
            </w:r>
            <w:r>
              <w:rPr>
                <w:rFonts w:ascii="Times New Roman" w:hAnsi="Times New Roman"/>
                <w:sz w:val="24"/>
              </w:rPr>
              <w:t xml:space="preserve"> Обобщение по разделу «Из детских журналов»</w:t>
            </w:r>
          </w:p>
          <w:p w14:paraId="25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Восстановление текста по опорным словам</w:t>
            </w:r>
          </w:p>
        </w:tc>
        <w:tc>
          <w:tcPr>
            <w:tcW w:type="dxa" w:w="821"/>
          </w:tcPr>
          <w:p w14:paraId="26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27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28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29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2A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2B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50</w:t>
            </w:r>
          </w:p>
        </w:tc>
        <w:tc>
          <w:tcPr>
            <w:tcW w:type="dxa" w:w="4616"/>
          </w:tcPr>
          <w:p w14:paraId="2C07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Люблю природу русскую. Зима. Зимние загадки.</w:t>
            </w:r>
          </w:p>
          <w:p w14:paraId="2D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Праздник рождества Христова. С. Черный. «Рождественское» К. Фофанов «Еще те звезды не погасли…»  Рассказ о празднике.</w:t>
            </w:r>
          </w:p>
        </w:tc>
        <w:tc>
          <w:tcPr>
            <w:tcW w:type="dxa" w:w="821"/>
          </w:tcPr>
          <w:p w14:paraId="2E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2F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30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31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2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3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51</w:t>
            </w:r>
          </w:p>
        </w:tc>
        <w:tc>
          <w:tcPr>
            <w:tcW w:type="dxa" w:w="4616"/>
          </w:tcPr>
          <w:p w14:paraId="34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Стихи о первом снеге </w:t>
            </w:r>
            <w:r>
              <w:rPr>
                <w:rFonts w:ascii="Times New Roman" w:hAnsi="Times New Roman"/>
                <w:sz w:val="24"/>
              </w:rPr>
              <w:t>И.Бунина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К.Бальмонта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Я.Акима</w:t>
            </w:r>
          </w:p>
        </w:tc>
        <w:tc>
          <w:tcPr>
            <w:tcW w:type="dxa" w:w="821"/>
          </w:tcPr>
          <w:p w14:paraId="35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36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37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38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9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A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52</w:t>
            </w:r>
          </w:p>
        </w:tc>
        <w:tc>
          <w:tcPr>
            <w:tcW w:type="dxa" w:w="4616"/>
          </w:tcPr>
          <w:p w14:paraId="3B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Ф.Тютчев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"Чародейкою Зимою …"</w:t>
            </w:r>
          </w:p>
        </w:tc>
        <w:tc>
          <w:tcPr>
            <w:tcW w:type="dxa" w:w="821"/>
          </w:tcPr>
          <w:p w14:paraId="3C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3D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3E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3F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40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41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53</w:t>
            </w:r>
          </w:p>
        </w:tc>
        <w:tc>
          <w:tcPr>
            <w:tcW w:type="dxa" w:w="4616"/>
          </w:tcPr>
          <w:p w14:paraId="42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С.Есенин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"Поет зима - аукает…","Береза".</w:t>
            </w:r>
          </w:p>
        </w:tc>
        <w:tc>
          <w:tcPr>
            <w:tcW w:type="dxa" w:w="821"/>
          </w:tcPr>
          <w:p w14:paraId="43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44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45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46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47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48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54</w:t>
            </w:r>
          </w:p>
        </w:tc>
        <w:tc>
          <w:tcPr>
            <w:tcW w:type="dxa" w:w="4616"/>
          </w:tcPr>
          <w:p w14:paraId="49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Сказка "Два мороза".</w:t>
            </w:r>
          </w:p>
        </w:tc>
        <w:tc>
          <w:tcPr>
            <w:tcW w:type="dxa" w:w="821"/>
          </w:tcPr>
          <w:p w14:paraId="4A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4B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4C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4D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4E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4F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55</w:t>
            </w:r>
          </w:p>
        </w:tc>
        <w:tc>
          <w:tcPr>
            <w:tcW w:type="dxa" w:w="4616"/>
          </w:tcPr>
          <w:p w14:paraId="50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С.Михалков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"Новогодняя быль".</w:t>
            </w:r>
          </w:p>
        </w:tc>
        <w:tc>
          <w:tcPr>
            <w:tcW w:type="dxa" w:w="821"/>
          </w:tcPr>
          <w:p w14:paraId="51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2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80"/>
          </w:tcPr>
          <w:p w14:paraId="53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22"/>
          </w:tcPr>
          <w:p w14:paraId="54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55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56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56</w:t>
            </w:r>
          </w:p>
        </w:tc>
        <w:tc>
          <w:tcPr>
            <w:tcW w:type="dxa" w:w="4616"/>
          </w:tcPr>
          <w:p w14:paraId="57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А.Барто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"Дело было в январе…".</w:t>
            </w:r>
            <w:r>
              <w:rPr>
                <w:rFonts w:ascii="Times New Roman" w:hAnsi="Times New Roman"/>
                <w:sz w:val="24"/>
              </w:rPr>
              <w:t xml:space="preserve"> Обобщение по разделу «Люблю природу русскую. Зима».</w:t>
            </w:r>
          </w:p>
        </w:tc>
        <w:tc>
          <w:tcPr>
            <w:tcW w:type="dxa" w:w="821"/>
          </w:tcPr>
          <w:p w14:paraId="58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9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5A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5B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5C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5D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57</w:t>
            </w:r>
          </w:p>
        </w:tc>
        <w:tc>
          <w:tcPr>
            <w:tcW w:type="dxa" w:w="4616"/>
          </w:tcPr>
          <w:p w14:paraId="5E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детям.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К.И.Чуковский</w:t>
            </w:r>
          </w:p>
        </w:tc>
        <w:tc>
          <w:tcPr>
            <w:tcW w:type="dxa" w:w="821"/>
          </w:tcPr>
          <w:p w14:paraId="5F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60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61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62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63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64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58</w:t>
            </w:r>
          </w:p>
        </w:tc>
        <w:tc>
          <w:tcPr>
            <w:tcW w:type="dxa" w:w="4616"/>
          </w:tcPr>
          <w:p w14:paraId="65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К.Чуковский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"Путаница". </w:t>
            </w:r>
            <w:r>
              <w:rPr>
                <w:rFonts w:ascii="Times New Roman" w:hAnsi="Times New Roman"/>
                <w:color w:val="000000"/>
                <w:sz w:val="24"/>
              </w:rPr>
              <w:t>К.Чуковский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"Радость".</w:t>
            </w:r>
          </w:p>
        </w:tc>
        <w:tc>
          <w:tcPr>
            <w:tcW w:type="dxa" w:w="821"/>
          </w:tcPr>
          <w:p w14:paraId="66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67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68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69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6A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6B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59</w:t>
            </w:r>
          </w:p>
        </w:tc>
        <w:tc>
          <w:tcPr>
            <w:tcW w:type="dxa" w:w="4616"/>
          </w:tcPr>
          <w:p w14:paraId="6C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К.Чуковский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горе".</w:t>
            </w:r>
          </w:p>
        </w:tc>
        <w:tc>
          <w:tcPr>
            <w:tcW w:type="dxa" w:w="821"/>
          </w:tcPr>
          <w:p w14:paraId="6D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6E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6F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70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1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72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60</w:t>
            </w:r>
          </w:p>
        </w:tc>
        <w:tc>
          <w:tcPr>
            <w:tcW w:type="dxa" w:w="4616"/>
          </w:tcPr>
          <w:p w14:paraId="73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К.Чуковский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горе".</w:t>
            </w:r>
          </w:p>
        </w:tc>
        <w:tc>
          <w:tcPr>
            <w:tcW w:type="dxa" w:w="821"/>
          </w:tcPr>
          <w:p w14:paraId="74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75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76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77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8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79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61</w:t>
            </w:r>
          </w:p>
        </w:tc>
        <w:tc>
          <w:tcPr>
            <w:tcW w:type="dxa" w:w="4616"/>
          </w:tcPr>
          <w:p w14:paraId="7A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С.Маршак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"Кот и лодыри".</w:t>
            </w:r>
          </w:p>
        </w:tc>
        <w:tc>
          <w:tcPr>
            <w:tcW w:type="dxa" w:w="821"/>
          </w:tcPr>
          <w:p w14:paraId="7B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7C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7D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7E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F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0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62</w:t>
            </w:r>
          </w:p>
        </w:tc>
        <w:tc>
          <w:tcPr>
            <w:tcW w:type="dxa" w:w="4616"/>
          </w:tcPr>
          <w:p w14:paraId="81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С.Михалков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"Мой секрет", "Сила воли", "Мой щенок".</w:t>
            </w:r>
          </w:p>
        </w:tc>
        <w:tc>
          <w:tcPr>
            <w:tcW w:type="dxa" w:w="821"/>
          </w:tcPr>
          <w:p w14:paraId="82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83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84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85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86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7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63</w:t>
            </w:r>
          </w:p>
        </w:tc>
        <w:tc>
          <w:tcPr>
            <w:tcW w:type="dxa" w:w="4616"/>
          </w:tcPr>
          <w:p w14:paraId="88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А.Барто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"Веревочка".</w:t>
            </w:r>
          </w:p>
        </w:tc>
        <w:tc>
          <w:tcPr>
            <w:tcW w:type="dxa" w:w="821"/>
          </w:tcPr>
          <w:p w14:paraId="89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8A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8B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8C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8D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E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64</w:t>
            </w:r>
          </w:p>
        </w:tc>
        <w:tc>
          <w:tcPr>
            <w:tcW w:type="dxa" w:w="4616"/>
          </w:tcPr>
          <w:p w14:paraId="8F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А.Барто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"Мы не заметили жука", "В школу". </w:t>
            </w:r>
            <w:r>
              <w:rPr>
                <w:rFonts w:ascii="Times New Roman" w:hAnsi="Times New Roman"/>
                <w:color w:val="000000"/>
                <w:sz w:val="24"/>
              </w:rPr>
              <w:t>А.Барто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"Вовка - добрая душа".</w:t>
            </w:r>
          </w:p>
        </w:tc>
        <w:tc>
          <w:tcPr>
            <w:tcW w:type="dxa" w:w="821"/>
          </w:tcPr>
          <w:p w14:paraId="90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1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92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93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94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95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65</w:t>
            </w:r>
          </w:p>
        </w:tc>
        <w:tc>
          <w:tcPr>
            <w:tcW w:type="dxa" w:w="4616"/>
          </w:tcPr>
          <w:p w14:paraId="96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Н.Носов</w:t>
            </w:r>
            <w:r>
              <w:rPr>
                <w:rFonts w:ascii="Times New Roman" w:hAnsi="Times New Roman"/>
                <w:sz w:val="24"/>
              </w:rPr>
              <w:t xml:space="preserve"> «Затейники»</w:t>
            </w:r>
          </w:p>
        </w:tc>
        <w:tc>
          <w:tcPr>
            <w:tcW w:type="dxa" w:w="821"/>
          </w:tcPr>
          <w:p w14:paraId="97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8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99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9A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9B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9C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66</w:t>
            </w:r>
          </w:p>
        </w:tc>
        <w:tc>
          <w:tcPr>
            <w:tcW w:type="dxa" w:w="4616"/>
          </w:tcPr>
          <w:p w14:paraId="9D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Н.Носов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"Живая шляпа".</w:t>
            </w:r>
          </w:p>
        </w:tc>
        <w:tc>
          <w:tcPr>
            <w:tcW w:type="dxa" w:w="821"/>
          </w:tcPr>
          <w:p w14:paraId="9E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F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A0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A1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A2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A3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67</w:t>
            </w:r>
          </w:p>
        </w:tc>
        <w:tc>
          <w:tcPr>
            <w:tcW w:type="dxa" w:w="4616"/>
          </w:tcPr>
          <w:p w14:paraId="A407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Н.Носов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"Живая шляпа".</w:t>
            </w:r>
          </w:p>
          <w:p w14:paraId="A5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Восстановление текста с нарушенным порядком предложений.</w:t>
            </w:r>
          </w:p>
        </w:tc>
        <w:tc>
          <w:tcPr>
            <w:tcW w:type="dxa" w:w="821"/>
          </w:tcPr>
          <w:p w14:paraId="A6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A7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A8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A9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AA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AB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68</w:t>
            </w:r>
          </w:p>
        </w:tc>
        <w:tc>
          <w:tcPr>
            <w:tcW w:type="dxa" w:w="4616"/>
          </w:tcPr>
          <w:p w14:paraId="AC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Н.Носов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"На горке".</w:t>
            </w:r>
          </w:p>
        </w:tc>
        <w:tc>
          <w:tcPr>
            <w:tcW w:type="dxa" w:w="821"/>
          </w:tcPr>
          <w:p w14:paraId="AD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AE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AF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B0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B1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B2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69</w:t>
            </w:r>
          </w:p>
        </w:tc>
        <w:tc>
          <w:tcPr>
            <w:tcW w:type="dxa" w:w="4616"/>
          </w:tcPr>
          <w:p w14:paraId="B3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Н.Носов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"На горке".</w:t>
            </w:r>
            <w:r>
              <w:rPr>
                <w:rFonts w:ascii="Times New Roman" w:hAnsi="Times New Roman"/>
                <w:sz w:val="24"/>
              </w:rPr>
              <w:t xml:space="preserve"> Проверим себя и оценим свои достижения по разделу «Писатели - детям»</w:t>
            </w:r>
          </w:p>
        </w:tc>
        <w:tc>
          <w:tcPr>
            <w:tcW w:type="dxa" w:w="821"/>
          </w:tcPr>
          <w:p w14:paraId="B4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B5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B6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22"/>
          </w:tcPr>
          <w:p w14:paraId="B7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B8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B9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70</w:t>
            </w:r>
          </w:p>
        </w:tc>
        <w:tc>
          <w:tcPr>
            <w:tcW w:type="dxa" w:w="4616"/>
          </w:tcPr>
          <w:p w14:paraId="BA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 и мои друзья.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Стихи о дружбе и обидах.</w:t>
            </w:r>
          </w:p>
        </w:tc>
        <w:tc>
          <w:tcPr>
            <w:tcW w:type="dxa" w:w="821"/>
          </w:tcPr>
          <w:p w14:paraId="BB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BC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BD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BE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BF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C0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71</w:t>
            </w:r>
          </w:p>
        </w:tc>
        <w:tc>
          <w:tcPr>
            <w:tcW w:type="dxa" w:w="4616"/>
          </w:tcPr>
          <w:p w14:paraId="C1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Н.Булгаков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"Анна, не грусти!"</w:t>
            </w:r>
          </w:p>
        </w:tc>
        <w:tc>
          <w:tcPr>
            <w:tcW w:type="dxa" w:w="821"/>
          </w:tcPr>
          <w:p w14:paraId="C2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C3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C4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C5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C6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C7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72</w:t>
            </w:r>
          </w:p>
        </w:tc>
        <w:tc>
          <w:tcPr>
            <w:tcW w:type="dxa" w:w="4616"/>
          </w:tcPr>
          <w:p w14:paraId="C8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Ю.Ермолаев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"Два пирожных".</w:t>
            </w:r>
          </w:p>
        </w:tc>
        <w:tc>
          <w:tcPr>
            <w:tcW w:type="dxa" w:w="821"/>
          </w:tcPr>
          <w:p w14:paraId="C9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CA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CB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CC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CD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CE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73</w:t>
            </w:r>
          </w:p>
        </w:tc>
        <w:tc>
          <w:tcPr>
            <w:tcW w:type="dxa" w:w="4616"/>
          </w:tcPr>
          <w:p w14:paraId="CF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В.Осеева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"Волшебное слово".</w:t>
            </w:r>
          </w:p>
        </w:tc>
        <w:tc>
          <w:tcPr>
            <w:tcW w:type="dxa" w:w="821"/>
          </w:tcPr>
          <w:p w14:paraId="D0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1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2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D3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D4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D5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74</w:t>
            </w:r>
          </w:p>
        </w:tc>
        <w:tc>
          <w:tcPr>
            <w:tcW w:type="dxa" w:w="4616"/>
          </w:tcPr>
          <w:p w14:paraId="D6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В.Осеева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"Хорошее".</w:t>
            </w:r>
          </w:p>
        </w:tc>
        <w:tc>
          <w:tcPr>
            <w:tcW w:type="dxa" w:w="821"/>
          </w:tcPr>
          <w:p w14:paraId="D7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8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D9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DA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DB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DC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75</w:t>
            </w:r>
          </w:p>
        </w:tc>
        <w:tc>
          <w:tcPr>
            <w:tcW w:type="dxa" w:w="4616"/>
          </w:tcPr>
          <w:p w14:paraId="DD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В.Осеева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"Почему?".</w:t>
            </w:r>
          </w:p>
        </w:tc>
        <w:tc>
          <w:tcPr>
            <w:tcW w:type="dxa" w:w="821"/>
          </w:tcPr>
          <w:p w14:paraId="DE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DF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E0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E1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E2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E3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76</w:t>
            </w:r>
          </w:p>
        </w:tc>
        <w:tc>
          <w:tcPr>
            <w:tcW w:type="dxa" w:w="4616"/>
          </w:tcPr>
          <w:p w14:paraId="E4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В.Осеева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"Почему?".</w:t>
            </w:r>
            <w:r>
              <w:rPr>
                <w:rFonts w:ascii="Times New Roman" w:hAnsi="Times New Roman"/>
                <w:sz w:val="24"/>
              </w:rPr>
              <w:t xml:space="preserve"> Проверим себя и оценим свои достижения по разделу «Я и мои друзья»</w:t>
            </w:r>
          </w:p>
        </w:tc>
        <w:tc>
          <w:tcPr>
            <w:tcW w:type="dxa" w:w="821"/>
          </w:tcPr>
          <w:p w14:paraId="E5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E6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E7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22"/>
          </w:tcPr>
          <w:p w14:paraId="E8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E9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EA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77</w:t>
            </w:r>
          </w:p>
        </w:tc>
        <w:tc>
          <w:tcPr>
            <w:tcW w:type="dxa" w:w="4616"/>
          </w:tcPr>
          <w:p w14:paraId="EB070000">
            <w:pPr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Люблю природу русскую. Весна.</w:t>
            </w:r>
          </w:p>
          <w:p w14:paraId="EC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Стихи русских поэтов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Стихи </w:t>
            </w:r>
            <w:r>
              <w:rPr>
                <w:rFonts w:ascii="Times New Roman" w:hAnsi="Times New Roman"/>
                <w:color w:val="000000"/>
                <w:sz w:val="24"/>
              </w:rPr>
              <w:t>Ф.Тютчева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весне.</w:t>
            </w:r>
          </w:p>
        </w:tc>
        <w:tc>
          <w:tcPr>
            <w:tcW w:type="dxa" w:w="821"/>
          </w:tcPr>
          <w:p w14:paraId="ED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EE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EF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0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1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F2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78</w:t>
            </w:r>
          </w:p>
        </w:tc>
        <w:tc>
          <w:tcPr>
            <w:tcW w:type="dxa" w:w="4616"/>
          </w:tcPr>
          <w:p w14:paraId="F3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Стихи </w:t>
            </w:r>
            <w:r>
              <w:rPr>
                <w:rFonts w:ascii="Times New Roman" w:hAnsi="Times New Roman"/>
                <w:color w:val="000000"/>
                <w:sz w:val="24"/>
              </w:rPr>
              <w:t>А.Плещеева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А.Блок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"На лугу"</w:t>
            </w:r>
          </w:p>
        </w:tc>
        <w:tc>
          <w:tcPr>
            <w:tcW w:type="dxa" w:w="821"/>
          </w:tcPr>
          <w:p w14:paraId="F4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F5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F6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7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8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F907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79</w:t>
            </w:r>
          </w:p>
        </w:tc>
        <w:tc>
          <w:tcPr>
            <w:tcW w:type="dxa" w:w="4616"/>
          </w:tcPr>
          <w:p w14:paraId="FA07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С.Маршак"Снег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уже теперь не тот…"</w:t>
            </w:r>
          </w:p>
        </w:tc>
        <w:tc>
          <w:tcPr>
            <w:tcW w:type="dxa" w:w="821"/>
          </w:tcPr>
          <w:p w14:paraId="FB07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FC07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FD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FE07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FF07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0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80</w:t>
            </w:r>
          </w:p>
        </w:tc>
        <w:tc>
          <w:tcPr>
            <w:tcW w:type="dxa" w:w="4616"/>
          </w:tcPr>
          <w:p w14:paraId="01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И.Бунин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"Матери"</w:t>
            </w:r>
          </w:p>
        </w:tc>
        <w:tc>
          <w:tcPr>
            <w:tcW w:type="dxa" w:w="821"/>
          </w:tcPr>
          <w:p w14:paraId="02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03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04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05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06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7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81</w:t>
            </w:r>
          </w:p>
        </w:tc>
        <w:tc>
          <w:tcPr>
            <w:tcW w:type="dxa" w:w="4616"/>
          </w:tcPr>
          <w:p w14:paraId="08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А.Плещеев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"В бурю".</w:t>
            </w:r>
          </w:p>
        </w:tc>
        <w:tc>
          <w:tcPr>
            <w:tcW w:type="dxa" w:w="821"/>
          </w:tcPr>
          <w:p w14:paraId="09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0A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0B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0C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0D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0E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82</w:t>
            </w:r>
          </w:p>
        </w:tc>
        <w:tc>
          <w:tcPr>
            <w:tcW w:type="dxa" w:w="4616"/>
          </w:tcPr>
          <w:p w14:paraId="0F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Е.Благинина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"Посидим в тишине".  Э. </w:t>
            </w:r>
            <w:r>
              <w:rPr>
                <w:rFonts w:ascii="Times New Roman" w:hAnsi="Times New Roman"/>
                <w:color w:val="000000"/>
                <w:sz w:val="24"/>
              </w:rPr>
              <w:t>Мошковская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"Я маму обидел…".</w:t>
            </w:r>
          </w:p>
        </w:tc>
        <w:tc>
          <w:tcPr>
            <w:tcW w:type="dxa" w:w="821"/>
          </w:tcPr>
          <w:p w14:paraId="10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1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12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13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14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15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83</w:t>
            </w:r>
          </w:p>
        </w:tc>
        <w:tc>
          <w:tcPr>
            <w:tcW w:type="dxa" w:w="4616"/>
          </w:tcPr>
          <w:p w14:paraId="16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Васильев Стихотворение «Белая берёза»</w:t>
            </w:r>
          </w:p>
        </w:tc>
        <w:tc>
          <w:tcPr>
            <w:tcW w:type="dxa" w:w="821"/>
          </w:tcPr>
          <w:p w14:paraId="17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8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19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1A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1B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1C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84</w:t>
            </w:r>
          </w:p>
        </w:tc>
        <w:tc>
          <w:tcPr>
            <w:tcW w:type="dxa" w:w="4616"/>
          </w:tcPr>
          <w:p w14:paraId="1D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по разделу «Люблю природу русскую. Весна.»</w:t>
            </w:r>
          </w:p>
        </w:tc>
        <w:tc>
          <w:tcPr>
            <w:tcW w:type="dxa" w:w="821"/>
          </w:tcPr>
          <w:p w14:paraId="1E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1F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80"/>
          </w:tcPr>
          <w:p w14:paraId="2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22"/>
          </w:tcPr>
          <w:p w14:paraId="21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22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23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85</w:t>
            </w:r>
          </w:p>
        </w:tc>
        <w:tc>
          <w:tcPr>
            <w:tcW w:type="dxa" w:w="4616"/>
          </w:tcPr>
          <w:p w14:paraId="24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 в шутку и всерьёз. Б. </w:t>
            </w:r>
            <w:r>
              <w:rPr>
                <w:rFonts w:ascii="Times New Roman" w:hAnsi="Times New Roman"/>
                <w:color w:val="000000"/>
                <w:sz w:val="24"/>
              </w:rPr>
              <w:t>Заходер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"Товарищам детям", "Что красивей всего?"</w:t>
            </w:r>
          </w:p>
        </w:tc>
        <w:tc>
          <w:tcPr>
            <w:tcW w:type="dxa" w:w="821"/>
          </w:tcPr>
          <w:p w14:paraId="25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26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27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28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29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2A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86</w:t>
            </w:r>
          </w:p>
        </w:tc>
        <w:tc>
          <w:tcPr>
            <w:tcW w:type="dxa" w:w="4616"/>
          </w:tcPr>
          <w:p w14:paraId="2B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Б.Заходер</w:t>
            </w:r>
            <w:r>
              <w:rPr>
                <w:rFonts w:ascii="Times New Roman" w:hAnsi="Times New Roman"/>
                <w:color w:val="000000"/>
                <w:sz w:val="24"/>
              </w:rPr>
              <w:t>. Песенки Винни-Пуха.</w:t>
            </w:r>
          </w:p>
        </w:tc>
        <w:tc>
          <w:tcPr>
            <w:tcW w:type="dxa" w:w="821"/>
          </w:tcPr>
          <w:p w14:paraId="2C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2D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2E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2F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0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1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87</w:t>
            </w:r>
          </w:p>
        </w:tc>
        <w:tc>
          <w:tcPr>
            <w:tcW w:type="dxa" w:w="4616"/>
          </w:tcPr>
          <w:p w14:paraId="32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Э.Успенский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"Чебурашка".</w:t>
            </w:r>
          </w:p>
        </w:tc>
        <w:tc>
          <w:tcPr>
            <w:tcW w:type="dxa" w:w="821"/>
          </w:tcPr>
          <w:p w14:paraId="33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34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35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36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7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8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88</w:t>
            </w:r>
          </w:p>
        </w:tc>
        <w:tc>
          <w:tcPr>
            <w:tcW w:type="dxa" w:w="4616"/>
          </w:tcPr>
          <w:p w14:paraId="39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Стихи </w:t>
            </w:r>
            <w:r>
              <w:rPr>
                <w:rFonts w:ascii="Times New Roman" w:hAnsi="Times New Roman"/>
                <w:sz w:val="24"/>
              </w:rPr>
              <w:t>Э.Успенского.</w:t>
            </w:r>
            <w:r>
              <w:rPr>
                <w:rFonts w:ascii="Times New Roman" w:hAnsi="Times New Roman"/>
                <w:color w:val="000000"/>
                <w:sz w:val="24"/>
              </w:rPr>
              <w:t>Э.Успенский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Чебурашка"."Если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был бы я девчонкой...".</w:t>
            </w:r>
          </w:p>
        </w:tc>
        <w:tc>
          <w:tcPr>
            <w:tcW w:type="dxa" w:w="821"/>
          </w:tcPr>
          <w:p w14:paraId="3A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3B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3C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3D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3E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3F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89</w:t>
            </w:r>
          </w:p>
        </w:tc>
        <w:tc>
          <w:tcPr>
            <w:tcW w:type="dxa" w:w="4616"/>
          </w:tcPr>
          <w:p w14:paraId="40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Стихи </w:t>
            </w:r>
            <w:r>
              <w:rPr>
                <w:rFonts w:ascii="Times New Roman" w:hAnsi="Times New Roman"/>
                <w:sz w:val="24"/>
              </w:rPr>
              <w:t>В.Берестова</w:t>
            </w:r>
          </w:p>
        </w:tc>
        <w:tc>
          <w:tcPr>
            <w:tcW w:type="dxa" w:w="821"/>
          </w:tcPr>
          <w:p w14:paraId="41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42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43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44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45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46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90</w:t>
            </w:r>
          </w:p>
        </w:tc>
        <w:tc>
          <w:tcPr>
            <w:tcW w:type="dxa" w:w="4616"/>
          </w:tcPr>
          <w:p w14:paraId="47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Стихи </w:t>
            </w:r>
            <w:r>
              <w:rPr>
                <w:rFonts w:ascii="Times New Roman" w:hAnsi="Times New Roman"/>
                <w:sz w:val="24"/>
              </w:rPr>
              <w:t>И.Токмаковой</w:t>
            </w:r>
          </w:p>
        </w:tc>
        <w:tc>
          <w:tcPr>
            <w:tcW w:type="dxa" w:w="821"/>
          </w:tcPr>
          <w:p w14:paraId="48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49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4A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4B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4C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4D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91</w:t>
            </w:r>
          </w:p>
        </w:tc>
        <w:tc>
          <w:tcPr>
            <w:tcW w:type="dxa" w:w="4616"/>
          </w:tcPr>
          <w:p w14:paraId="4E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Г.Остер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"Будем знакомы".</w:t>
            </w:r>
          </w:p>
        </w:tc>
        <w:tc>
          <w:tcPr>
            <w:tcW w:type="dxa" w:w="821"/>
          </w:tcPr>
          <w:p w14:paraId="4F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0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51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52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53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54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92</w:t>
            </w:r>
          </w:p>
        </w:tc>
        <w:tc>
          <w:tcPr>
            <w:tcW w:type="dxa" w:w="4616"/>
          </w:tcPr>
          <w:p w14:paraId="55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В.Драгунский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"Тайное становится явным".</w:t>
            </w:r>
          </w:p>
        </w:tc>
        <w:tc>
          <w:tcPr>
            <w:tcW w:type="dxa" w:w="821"/>
          </w:tcPr>
          <w:p w14:paraId="56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7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58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59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5A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5B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93</w:t>
            </w:r>
          </w:p>
        </w:tc>
        <w:tc>
          <w:tcPr>
            <w:tcW w:type="dxa" w:w="4616"/>
          </w:tcPr>
          <w:p w14:paraId="5C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В.Драгунский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"Тайное становится явным".</w:t>
            </w:r>
            <w:r>
              <w:rPr>
                <w:rFonts w:ascii="Times New Roman" w:hAnsi="Times New Roman"/>
                <w:sz w:val="24"/>
              </w:rPr>
              <w:t xml:space="preserve"> Проверим себя и оценим свои достижения по разделу «И в шутку и всерьёз»</w:t>
            </w:r>
          </w:p>
        </w:tc>
        <w:tc>
          <w:tcPr>
            <w:tcW w:type="dxa" w:w="821"/>
          </w:tcPr>
          <w:p w14:paraId="5D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5E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5F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22"/>
          </w:tcPr>
          <w:p w14:paraId="60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61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62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94</w:t>
            </w:r>
          </w:p>
        </w:tc>
        <w:tc>
          <w:tcPr>
            <w:tcW w:type="dxa" w:w="4616"/>
          </w:tcPr>
          <w:p w14:paraId="63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зарубежных стран</w:t>
            </w:r>
            <w:r>
              <w:rPr>
                <w:rFonts w:ascii="Times New Roman" w:hAnsi="Times New Roman"/>
                <w:sz w:val="24"/>
              </w:rPr>
              <w:t>.  Американская и английская народные песенки.</w:t>
            </w:r>
          </w:p>
        </w:tc>
        <w:tc>
          <w:tcPr>
            <w:tcW w:type="dxa" w:w="821"/>
          </w:tcPr>
          <w:p w14:paraId="64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65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66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67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68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69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95</w:t>
            </w:r>
          </w:p>
        </w:tc>
        <w:tc>
          <w:tcPr>
            <w:tcW w:type="dxa" w:w="4616"/>
          </w:tcPr>
          <w:p w14:paraId="6A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Песенки "</w:t>
            </w:r>
            <w:r>
              <w:rPr>
                <w:rFonts w:ascii="Times New Roman" w:hAnsi="Times New Roman"/>
                <w:color w:val="000000"/>
                <w:sz w:val="24"/>
              </w:rPr>
              <w:t>Сюзон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мотылек», "Знают мамы, знают дети".</w:t>
            </w:r>
          </w:p>
        </w:tc>
        <w:tc>
          <w:tcPr>
            <w:tcW w:type="dxa" w:w="821"/>
          </w:tcPr>
          <w:p w14:paraId="6B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6C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6D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6E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6F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70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96</w:t>
            </w:r>
          </w:p>
        </w:tc>
        <w:tc>
          <w:tcPr>
            <w:tcW w:type="dxa" w:w="4616"/>
          </w:tcPr>
          <w:p w14:paraId="71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Шарль Перро "Кот в сапогах".</w:t>
            </w:r>
          </w:p>
        </w:tc>
        <w:tc>
          <w:tcPr>
            <w:tcW w:type="dxa" w:w="821"/>
          </w:tcPr>
          <w:p w14:paraId="72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73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74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75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6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77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97</w:t>
            </w:r>
          </w:p>
        </w:tc>
        <w:tc>
          <w:tcPr>
            <w:tcW w:type="dxa" w:w="4616"/>
          </w:tcPr>
          <w:p w14:paraId="78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Шарль Перро "Кот в сапогах".</w:t>
            </w:r>
          </w:p>
        </w:tc>
        <w:tc>
          <w:tcPr>
            <w:tcW w:type="dxa" w:w="821"/>
          </w:tcPr>
          <w:p w14:paraId="79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7A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7B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7C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7D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7E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98</w:t>
            </w:r>
          </w:p>
        </w:tc>
        <w:tc>
          <w:tcPr>
            <w:tcW w:type="dxa" w:w="4616"/>
          </w:tcPr>
          <w:p w14:paraId="7F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Ганс Христиан Андерсен "Принцесса на горошине".</w:t>
            </w:r>
          </w:p>
        </w:tc>
        <w:tc>
          <w:tcPr>
            <w:tcW w:type="dxa" w:w="821"/>
          </w:tcPr>
          <w:p w14:paraId="80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81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82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83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84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5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99</w:t>
            </w:r>
          </w:p>
        </w:tc>
        <w:tc>
          <w:tcPr>
            <w:tcW w:type="dxa" w:w="4616"/>
          </w:tcPr>
          <w:p w14:paraId="86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Ганс Христиан Андерсен "Принцесса на горошине".</w:t>
            </w:r>
          </w:p>
        </w:tc>
        <w:tc>
          <w:tcPr>
            <w:tcW w:type="dxa" w:w="821"/>
          </w:tcPr>
          <w:p w14:paraId="87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88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89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8A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8B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8C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100</w:t>
            </w:r>
          </w:p>
        </w:tc>
        <w:tc>
          <w:tcPr>
            <w:tcW w:type="dxa" w:w="4616"/>
          </w:tcPr>
          <w:p w14:paraId="8D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Хогарт "</w:t>
            </w:r>
            <w:r>
              <w:rPr>
                <w:rFonts w:ascii="Times New Roman" w:hAnsi="Times New Roman"/>
                <w:color w:val="000000"/>
                <w:sz w:val="24"/>
              </w:rPr>
              <w:t>Мафин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паук".</w:t>
            </w:r>
          </w:p>
        </w:tc>
        <w:tc>
          <w:tcPr>
            <w:tcW w:type="dxa" w:w="821"/>
          </w:tcPr>
          <w:p w14:paraId="8E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8F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90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91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92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93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101</w:t>
            </w:r>
          </w:p>
        </w:tc>
        <w:tc>
          <w:tcPr>
            <w:tcW w:type="dxa" w:w="4616"/>
          </w:tcPr>
          <w:p w14:paraId="94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Хогарт "</w:t>
            </w:r>
            <w:r>
              <w:rPr>
                <w:rFonts w:ascii="Times New Roman" w:hAnsi="Times New Roman"/>
                <w:color w:val="000000"/>
                <w:sz w:val="24"/>
              </w:rPr>
              <w:t>Мафин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паук". Проект «Мой любимый писатель-сказочник»</w:t>
            </w:r>
          </w:p>
        </w:tc>
        <w:tc>
          <w:tcPr>
            <w:tcW w:type="dxa" w:w="821"/>
          </w:tcPr>
          <w:p w14:paraId="95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6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80"/>
          </w:tcPr>
          <w:p w14:paraId="97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22"/>
          </w:tcPr>
          <w:p w14:paraId="98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99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6"/>
          </w:tcPr>
          <w:p w14:paraId="9A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102</w:t>
            </w:r>
          </w:p>
        </w:tc>
        <w:tc>
          <w:tcPr>
            <w:tcW w:type="dxa" w:w="4616"/>
          </w:tcPr>
          <w:p w14:paraId="9B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Проверим себя и оценим свои достижения по разделу «Литература зарубежных стран». КВН «Цветик-</w:t>
            </w:r>
            <w:r>
              <w:rPr>
                <w:rFonts w:ascii="Times New Roman" w:hAnsi="Times New Roman"/>
                <w:sz w:val="24"/>
              </w:rPr>
              <w:t>семицветик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821"/>
          </w:tcPr>
          <w:p w14:paraId="9C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39"/>
          </w:tcPr>
          <w:p w14:paraId="9D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80"/>
          </w:tcPr>
          <w:p w14:paraId="9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22"/>
          </w:tcPr>
          <w:p w14:paraId="9F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003"/>
          </w:tcPr>
          <w:p w14:paraId="A008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5272"/>
            <w:gridSpan w:val="2"/>
          </w:tcPr>
          <w:p w14:paraId="A1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ОБЩЕЕ КОЛИЧЕСТВО ЧАСОВ ПО ПРОГРАММЕ</w:t>
            </w:r>
          </w:p>
        </w:tc>
        <w:tc>
          <w:tcPr>
            <w:tcW w:type="dxa" w:w="821"/>
          </w:tcPr>
          <w:p w14:paraId="A208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102</w:t>
            </w:r>
          </w:p>
        </w:tc>
        <w:tc>
          <w:tcPr>
            <w:tcW w:type="dxa" w:w="1839"/>
          </w:tcPr>
          <w:p w14:paraId="A308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80"/>
          </w:tcPr>
          <w:p w14:paraId="A408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</w:t>
            </w:r>
          </w:p>
        </w:tc>
        <w:tc>
          <w:tcPr>
            <w:tcW w:type="dxa" w:w="5325"/>
            <w:gridSpan w:val="2"/>
          </w:tcPr>
          <w:p w14:paraId="A5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</w:tr>
    </w:tbl>
    <w:p w14:paraId="A608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3 КЛАСС</w:t>
      </w:r>
    </w:p>
    <w:tbl>
      <w:tblPr>
        <w:tblStyle w:val="Style_2"/>
        <w:tblW w:type="auto" w:w="0"/>
        <w:tblLayout w:type="fixed"/>
      </w:tblPr>
      <w:tblGrid>
        <w:gridCol w:w="652"/>
        <w:gridCol w:w="4676"/>
        <w:gridCol w:w="821"/>
        <w:gridCol w:w="1829"/>
        <w:gridCol w:w="1870"/>
        <w:gridCol w:w="1316"/>
        <w:gridCol w:w="3973"/>
      </w:tblGrid>
      <w:tr>
        <w:tc>
          <w:tcPr>
            <w:tcW w:type="dxa" w:w="652"/>
            <w:vMerge w:val="restart"/>
          </w:tcPr>
          <w:p w14:paraId="A7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№ п/п</w:t>
            </w:r>
          </w:p>
        </w:tc>
        <w:tc>
          <w:tcPr>
            <w:tcW w:type="dxa" w:w="4676"/>
            <w:vMerge w:val="restart"/>
          </w:tcPr>
          <w:p w14:paraId="A8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Тема урока</w:t>
            </w:r>
          </w:p>
        </w:tc>
        <w:tc>
          <w:tcPr>
            <w:tcW w:type="dxa" w:w="4520"/>
            <w:gridSpan w:val="3"/>
          </w:tcPr>
          <w:p w14:paraId="A9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Количество часов</w:t>
            </w:r>
          </w:p>
        </w:tc>
        <w:tc>
          <w:tcPr>
            <w:tcW w:type="dxa" w:w="1316"/>
            <w:vMerge w:val="restart"/>
          </w:tcPr>
          <w:p w14:paraId="AA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Дата изучения</w:t>
            </w:r>
          </w:p>
        </w:tc>
        <w:tc>
          <w:tcPr>
            <w:tcW w:type="dxa" w:w="3973"/>
            <w:vMerge w:val="restart"/>
          </w:tcPr>
          <w:p w14:paraId="AB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Электронные цифровые образовательные ресурсы</w:t>
            </w:r>
          </w:p>
        </w:tc>
      </w:tr>
      <w:tr>
        <w:tc>
          <w:tcPr>
            <w:tcW w:type="dxa" w:w="652"/>
            <w:gridSpan w:val="1"/>
            <w:vMerge w:val="continue"/>
          </w:tcPr>
          <w:p/>
        </w:tc>
        <w:tc>
          <w:tcPr>
            <w:tcW w:type="dxa" w:w="4676"/>
            <w:gridSpan w:val="1"/>
            <w:vMerge w:val="continue"/>
          </w:tcPr>
          <w:p/>
        </w:tc>
        <w:tc>
          <w:tcPr>
            <w:tcW w:type="dxa" w:w="821"/>
          </w:tcPr>
          <w:p w14:paraId="AC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Всего</w:t>
            </w:r>
          </w:p>
        </w:tc>
        <w:tc>
          <w:tcPr>
            <w:tcW w:type="dxa" w:w="1829"/>
          </w:tcPr>
          <w:p w14:paraId="AD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Контрольные работы</w:t>
            </w:r>
          </w:p>
        </w:tc>
        <w:tc>
          <w:tcPr>
            <w:tcW w:type="dxa" w:w="1870"/>
          </w:tcPr>
          <w:p w14:paraId="AE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Практические работы</w:t>
            </w:r>
          </w:p>
        </w:tc>
        <w:tc>
          <w:tcPr>
            <w:tcW w:type="dxa" w:w="1316"/>
            <w:gridSpan w:val="1"/>
            <w:vMerge w:val="continue"/>
          </w:tcPr>
          <w:p/>
        </w:tc>
        <w:tc>
          <w:tcPr>
            <w:tcW w:type="dxa" w:w="3973"/>
            <w:gridSpan w:val="1"/>
            <w:vMerge w:val="continue"/>
          </w:tcPr>
          <w:p/>
        </w:tc>
      </w:tr>
      <w:tr>
        <w:tc>
          <w:tcPr>
            <w:tcW w:type="dxa" w:w="652"/>
          </w:tcPr>
          <w:p w14:paraId="AF08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B0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Устное народное творчество (13 ч)</w:t>
            </w:r>
          </w:p>
        </w:tc>
        <w:tc>
          <w:tcPr>
            <w:tcW w:type="dxa" w:w="821"/>
          </w:tcPr>
          <w:p w14:paraId="B1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B2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B3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B4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B5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"https://m.edsoo.ru/8bc478de"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https://m.edsoo.ru/8bc478de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B6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4676"/>
          </w:tcPr>
          <w:p w14:paraId="B7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в тему. Рубрика «Что уже знаем и умеем»: определение учебных задач темы. Понятие «волшебная сказка». </w:t>
            </w:r>
          </w:p>
        </w:tc>
        <w:tc>
          <w:tcPr>
            <w:tcW w:type="dxa" w:w="821"/>
          </w:tcPr>
          <w:p w14:paraId="B8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B9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BA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BB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BC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"https://m.edsoo.ru/8bc47a6e"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https://m.edsoo.ru/8bc47a6e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BD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4676"/>
          </w:tcPr>
          <w:p w14:paraId="BE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«В мире книг»: как найти книгу в библиотеке. Устная беседа на тему, какую книгу советуем прочитать.</w:t>
            </w:r>
          </w:p>
        </w:tc>
        <w:tc>
          <w:tcPr>
            <w:tcW w:type="dxa" w:w="821"/>
          </w:tcPr>
          <w:p w14:paraId="BF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C0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C1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C2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C3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"https://m.edsoo.ru/8bc47b72"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https://m.edsoo.ru/8bc47b72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C4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</w:t>
            </w:r>
          </w:p>
        </w:tc>
        <w:tc>
          <w:tcPr>
            <w:tcW w:type="dxa" w:w="4676"/>
          </w:tcPr>
          <w:p w14:paraId="C5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языка русских народных песен. Русские народные песни. </w:t>
            </w:r>
          </w:p>
        </w:tc>
        <w:tc>
          <w:tcPr>
            <w:tcW w:type="dxa" w:w="821"/>
          </w:tcPr>
          <w:p w14:paraId="C6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C7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C8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C9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CA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"https://m.edsoo.ru/8bc47c76"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https://m.edsoo.ru/8bc47c76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CB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</w:t>
            </w:r>
          </w:p>
        </w:tc>
        <w:tc>
          <w:tcPr>
            <w:tcW w:type="dxa" w:w="4676"/>
          </w:tcPr>
          <w:p w14:paraId="CC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Докучные сказки. Устное сообщение на тему. Развитие речи: сочинение докучных сказок. </w:t>
            </w:r>
          </w:p>
        </w:tc>
        <w:tc>
          <w:tcPr>
            <w:tcW w:type="dxa" w:w="821"/>
          </w:tcPr>
          <w:p w14:paraId="CD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CE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CF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D0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1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"https://m.edsoo.ru/8bc47d84"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https://m.edsoo.ru/8bc47d84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D2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</w:t>
            </w:r>
          </w:p>
        </w:tc>
        <w:tc>
          <w:tcPr>
            <w:tcW w:type="dxa" w:w="4676"/>
          </w:tcPr>
          <w:p w14:paraId="D3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Герои сказки. Рассказываем о героях русской народной сказки. Сказка «Сестрица Алёнушка и братец Иванушка». </w:t>
            </w:r>
          </w:p>
        </w:tc>
        <w:tc>
          <w:tcPr>
            <w:tcW w:type="dxa" w:w="821"/>
          </w:tcPr>
          <w:p w14:paraId="D4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D5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D6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D7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8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"https://m.edsoo.ru/8bc47e88"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https://m.edsoo.ru/8bc47e88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D9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</w:t>
            </w:r>
          </w:p>
        </w:tc>
        <w:tc>
          <w:tcPr>
            <w:tcW w:type="dxa" w:w="4676"/>
          </w:tcPr>
          <w:p w14:paraId="DA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«Сестрица Аленушка и братец Иванушка».</w:t>
            </w:r>
          </w:p>
        </w:tc>
        <w:tc>
          <w:tcPr>
            <w:tcW w:type="dxa" w:w="821"/>
          </w:tcPr>
          <w:p w14:paraId="DB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DC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DD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DE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F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"https://m.edsoo.ru/8bc483ec"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https://m.edsoo.ru/8bc483ec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"https://m.edsoo.ru/8bc4a25a"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https://m.edsoo.ru/8bc4a25a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E0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</w:t>
            </w:r>
          </w:p>
        </w:tc>
        <w:tc>
          <w:tcPr>
            <w:tcW w:type="dxa" w:w="4676"/>
          </w:tcPr>
          <w:p w14:paraId="E1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построения русской волшебной сказки. Сказка «Иван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царевич и Серый волк».</w:t>
            </w:r>
          </w:p>
        </w:tc>
        <w:tc>
          <w:tcPr>
            <w:tcW w:type="dxa" w:w="821"/>
          </w:tcPr>
          <w:p w14:paraId="E2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E3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E4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E5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E6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"https://m.edsoo.ru/8bc4a4f8"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https://m.edsoo.ru/8bc4a4f8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E7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</w:t>
            </w:r>
          </w:p>
        </w:tc>
        <w:tc>
          <w:tcPr>
            <w:tcW w:type="dxa" w:w="4676"/>
          </w:tcPr>
          <w:p w14:paraId="E8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Сказка «Иван-царевич и Серый Волк». </w:t>
            </w:r>
          </w:p>
        </w:tc>
        <w:tc>
          <w:tcPr>
            <w:tcW w:type="dxa" w:w="821"/>
          </w:tcPr>
          <w:p w14:paraId="E9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EA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EB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EC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ED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"https://m.edsoo.ru/8bc4a3cc"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https://m.edsoo.ru/8bc4a3cc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EE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</w:p>
        </w:tc>
        <w:tc>
          <w:tcPr>
            <w:tcW w:type="dxa" w:w="4676"/>
          </w:tcPr>
          <w:p w14:paraId="EF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«Как хорошо уметь читать»: оценка чтения и понимания текста. Сказка «Сивка-бурка».</w:t>
            </w:r>
          </w:p>
        </w:tc>
        <w:tc>
          <w:tcPr>
            <w:tcW w:type="dxa" w:w="821"/>
          </w:tcPr>
          <w:p w14:paraId="F0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F1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F2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F3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F4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"https://m.edsoo.ru/8bc4a610"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https://m.edsoo.ru/8bc4a610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"https://m.edsoo.ru/8bc4850e"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https://m.edsoo.ru/8bc4850e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F5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</w:t>
            </w:r>
          </w:p>
        </w:tc>
        <w:tc>
          <w:tcPr>
            <w:tcW w:type="dxa" w:w="4676"/>
          </w:tcPr>
          <w:p w14:paraId="F6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«Сивка-Бурка».</w:t>
            </w:r>
          </w:p>
        </w:tc>
        <w:tc>
          <w:tcPr>
            <w:tcW w:type="dxa" w:w="821"/>
          </w:tcPr>
          <w:p w14:paraId="F7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F8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F9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FA08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FB08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"https://m.edsoo.ru/8bc4a7dc"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https://m.edsoo.ru/8bc4a7dc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"https://m.edsoo.ru/8bc4861c"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https://m.edsoo.ru/8bc4861c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FC08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11</w:t>
            </w:r>
          </w:p>
        </w:tc>
        <w:tc>
          <w:tcPr>
            <w:tcW w:type="dxa" w:w="4676"/>
          </w:tcPr>
          <w:p w14:paraId="FD08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«Поговорим о самом главном»: беседа на нравственную тему. Качества характера героя волшебной сказки.</w:t>
            </w:r>
          </w:p>
        </w:tc>
        <w:tc>
          <w:tcPr>
            <w:tcW w:type="dxa" w:w="821"/>
          </w:tcPr>
          <w:p w14:paraId="FE08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FF08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00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01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02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"https://m.edsoo.ru/8bc4a8fe"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https://m.edsoo.ru/8bc4a8fe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"https://m.edsoo.ru/8bc4875c"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https://m.edsoo.ru/8bc4875c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03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12</w:t>
            </w:r>
          </w:p>
        </w:tc>
        <w:tc>
          <w:tcPr>
            <w:tcW w:type="dxa" w:w="4676"/>
          </w:tcPr>
          <w:p w14:paraId="04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«Наши проекты»: сочиняем волшебную сказку.</w:t>
            </w:r>
          </w:p>
        </w:tc>
        <w:tc>
          <w:tcPr>
            <w:tcW w:type="dxa" w:w="821"/>
          </w:tcPr>
          <w:p w14:paraId="05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06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07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08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09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"https://m.edsoo.ru/8bc48892"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https://m.edsoo.ru/8bc48892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0A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13</w:t>
            </w:r>
          </w:p>
        </w:tc>
        <w:tc>
          <w:tcPr>
            <w:tcW w:type="dxa" w:w="4676"/>
          </w:tcPr>
          <w:p w14:paraId="0B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«Проверим себя». Проведение тематической проверочной работы.</w:t>
            </w:r>
          </w:p>
        </w:tc>
        <w:tc>
          <w:tcPr>
            <w:tcW w:type="dxa" w:w="821"/>
          </w:tcPr>
          <w:p w14:paraId="0C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0D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0E09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0F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10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"https://m.edsoo.ru/8bc489a0"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https://m.edsoo.ru/8bc489a0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109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12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Поэтическая тетрадь  (7 ч)</w:t>
            </w:r>
          </w:p>
        </w:tc>
        <w:tc>
          <w:tcPr>
            <w:tcW w:type="dxa" w:w="821"/>
          </w:tcPr>
          <w:p w14:paraId="13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14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15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16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17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"https://m.edsoo.ru/8bc48ab8"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https://m.edsoo.ru/8bc48ab8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8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14</w:t>
            </w:r>
          </w:p>
        </w:tc>
        <w:tc>
          <w:tcPr>
            <w:tcW w:type="dxa" w:w="4676"/>
          </w:tcPr>
          <w:p w14:paraId="19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 в тему: поэтическая тетрадь. Рубрика «Что уже знаем и умеем». Определение учебных задач по теме. Понятие «средства художественной выразительности».</w:t>
            </w:r>
          </w:p>
        </w:tc>
        <w:tc>
          <w:tcPr>
            <w:tcW w:type="dxa" w:w="821"/>
          </w:tcPr>
          <w:p w14:paraId="1A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1B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1C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1D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1E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"https://m.edsoo.ru/8bc4aa16"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https://m.edsoo.ru/8bc4aa16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"https://m.edsoo.ru/8bc49cc4"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https://m.edsoo.ru/8bc49cc4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F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15</w:t>
            </w:r>
          </w:p>
        </w:tc>
        <w:tc>
          <w:tcPr>
            <w:tcW w:type="dxa" w:w="4676"/>
          </w:tcPr>
          <w:p w14:paraId="20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«В мире книг»: сборники произведений о природе. Учимся составлять список книг.</w:t>
            </w:r>
          </w:p>
        </w:tc>
        <w:tc>
          <w:tcPr>
            <w:tcW w:type="dxa" w:w="821"/>
          </w:tcPr>
          <w:p w14:paraId="21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22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23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24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25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"https://m.edsoo.ru/8bc4ae44"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https://m.edsoo.ru/8bc4ae44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26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16</w:t>
            </w:r>
          </w:p>
        </w:tc>
        <w:tc>
          <w:tcPr>
            <w:tcW w:type="dxa" w:w="4676"/>
          </w:tcPr>
          <w:p w14:paraId="27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Использование средств художественной выразительности. Ф. Тютчев «Листья». А. Фет «Мама! Глянь-ка из окошка…». </w:t>
            </w:r>
          </w:p>
        </w:tc>
        <w:tc>
          <w:tcPr>
            <w:tcW w:type="dxa" w:w="821"/>
          </w:tcPr>
          <w:p w14:paraId="28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29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2A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2B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2C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"https://m.edsoo.ru/8bc4b542"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https://m.edsoo.ru/8bc4b542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"https://m.edsoo.ru/8bc4b10a"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https://m.edsoo.ru/8bc4b10a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2D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17</w:t>
            </w:r>
          </w:p>
        </w:tc>
        <w:tc>
          <w:tcPr>
            <w:tcW w:type="dxa" w:w="4676"/>
          </w:tcPr>
          <w:p w14:paraId="2E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 как средство создания образа. И. Никитин «Встреча зимы».</w:t>
            </w:r>
          </w:p>
        </w:tc>
        <w:tc>
          <w:tcPr>
            <w:tcW w:type="dxa" w:w="821"/>
          </w:tcPr>
          <w:p w14:paraId="2F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30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31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32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33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"https://m.edsoo.ru/8bc4bb46"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https://m.edsoo.ru/8bc4bb46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"https://m.edsoo.ru/8bc4b27c"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https://m.edsoo.ru/8bc4b27c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34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18</w:t>
            </w:r>
          </w:p>
        </w:tc>
        <w:tc>
          <w:tcPr>
            <w:tcW w:type="dxa" w:w="4676"/>
          </w:tcPr>
          <w:p w14:paraId="35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Учимся находить слова, с помощью которых поэт описывает и оживляет природу. И. Суриков «Детство», «Зима». </w:t>
            </w:r>
          </w:p>
        </w:tc>
        <w:tc>
          <w:tcPr>
            <w:tcW w:type="dxa" w:w="821"/>
          </w:tcPr>
          <w:p w14:paraId="36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37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38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39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3A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"https://m.edsoo.ru/8bc4bfb0"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https://m.edsoo.ru/8bc4bfb0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"https://m.edsoo.ru/8bc4b27c"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https://m.edsoo.ru/8bc4b27c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3B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19</w:t>
            </w:r>
          </w:p>
        </w:tc>
        <w:tc>
          <w:tcPr>
            <w:tcW w:type="dxa" w:w="4676"/>
          </w:tcPr>
          <w:p w14:paraId="3C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Учимся наблюдать за словами, с помощью которых автор создает картину зимы. Н. Некрасов «Не ветер бушует над бором…».</w:t>
            </w:r>
          </w:p>
        </w:tc>
        <w:tc>
          <w:tcPr>
            <w:tcW w:type="dxa" w:w="821"/>
          </w:tcPr>
          <w:p w14:paraId="3D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3E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70"/>
          </w:tcPr>
          <w:p w14:paraId="3F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16"/>
          </w:tcPr>
          <w:p w14:paraId="40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109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52"/>
          </w:tcPr>
          <w:p w14:paraId="42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20</w:t>
            </w:r>
          </w:p>
        </w:tc>
        <w:tc>
          <w:tcPr>
            <w:tcW w:type="dxa" w:w="4676"/>
          </w:tcPr>
          <w:p w14:paraId="43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«Проверим себя». Проведение тематической проверочной работы.</w:t>
            </w:r>
          </w:p>
        </w:tc>
        <w:tc>
          <w:tcPr>
            <w:tcW w:type="dxa" w:w="821"/>
          </w:tcPr>
          <w:p w14:paraId="44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45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4609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47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8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"https://m.edsoo.ru/8bc4bc7c"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https://m.edsoo.ru/8bc4bc7c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"https://m.edsoo.ru/8bc4be98"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https://m.edsoo.ru/8bc4be98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4909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4A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Великие русские писатели (20 ч)</w:t>
            </w:r>
          </w:p>
        </w:tc>
        <w:tc>
          <w:tcPr>
            <w:tcW w:type="dxa" w:w="821"/>
          </w:tcPr>
          <w:p w14:paraId="4B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4C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4D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4E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F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"https://m.edsoo.ru/8bc4b7ae"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https://m.edsoo.ru/8bc4b7ae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"https://m.edsoo.ru/8bc4bd94"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https://m.edsoo.ru/8bc4bd94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50090000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4676"/>
          </w:tcPr>
          <w:p w14:paraId="51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 в тему: Великие русские писатели. Рубрика «Что уже знаем и умеем»: определение учебных задач раздела. Работаем с учебным текстом: как подготовить рассказ о герое.</w:t>
            </w:r>
          </w:p>
        </w:tc>
        <w:tc>
          <w:tcPr>
            <w:tcW w:type="dxa" w:w="821"/>
          </w:tcPr>
          <w:p w14:paraId="52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53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54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55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56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"https://m.edsoo.ru/8bc4c0b4"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https://m.edsoo.ru/8bc4c0b4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"https://m.edsoo.ru/8bc4af70"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https://m.edsoo.ru/8bc4af70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57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22</w:t>
            </w:r>
          </w:p>
        </w:tc>
        <w:tc>
          <w:tcPr>
            <w:tcW w:type="dxa" w:w="4676"/>
          </w:tcPr>
          <w:p w14:paraId="58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«В мире книг»: вспоминаем художников-иллюстраторов.</w:t>
            </w:r>
          </w:p>
        </w:tc>
        <w:tc>
          <w:tcPr>
            <w:tcW w:type="dxa" w:w="821"/>
          </w:tcPr>
          <w:p w14:paraId="59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5A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5B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5C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5D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"https://m.edsoo.ru/f29f5142"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https://m.edsoo.ru/f29f5142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5E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23</w:t>
            </w:r>
          </w:p>
        </w:tc>
        <w:tc>
          <w:tcPr>
            <w:tcW w:type="dxa" w:w="4676"/>
          </w:tcPr>
          <w:p w14:paraId="5F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Учимся находить информацию о поэте. А. С. Пушкин. Устное сообщение на тему.</w:t>
            </w:r>
          </w:p>
        </w:tc>
        <w:tc>
          <w:tcPr>
            <w:tcW w:type="dxa" w:w="821"/>
          </w:tcPr>
          <w:p w14:paraId="60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1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62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63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6409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52"/>
          </w:tcPr>
          <w:p w14:paraId="65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24</w:t>
            </w:r>
          </w:p>
        </w:tc>
        <w:tc>
          <w:tcPr>
            <w:tcW w:type="dxa" w:w="4676"/>
          </w:tcPr>
          <w:p w14:paraId="66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Учимся определять особенности творчества поэта. А. С. Пушкин. «Уж небо осенью дышало…», «Опрятней модного паркета…», «В тот год осенняя погода стояла…». </w:t>
            </w:r>
          </w:p>
        </w:tc>
        <w:tc>
          <w:tcPr>
            <w:tcW w:type="dxa" w:w="821"/>
          </w:tcPr>
          <w:p w14:paraId="67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8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69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6A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6B09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52"/>
          </w:tcPr>
          <w:p w14:paraId="6C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25</w:t>
            </w:r>
          </w:p>
        </w:tc>
        <w:tc>
          <w:tcPr>
            <w:tcW w:type="dxa" w:w="4676"/>
          </w:tcPr>
          <w:p w14:paraId="6D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Учимся определять особенности творчества поэта. А. С. Пушкин. «Уж небо осенью дышало…», «Опрятней модного паркета…», «В тот год осенняя погода стояла…». </w:t>
            </w:r>
          </w:p>
        </w:tc>
        <w:tc>
          <w:tcPr>
            <w:tcW w:type="dxa" w:w="821"/>
          </w:tcPr>
          <w:p w14:paraId="6E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F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70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71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72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"https://m.edsoo.ru/f29f4fda"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https://m.edsoo.ru/f29f4fda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73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26</w:t>
            </w:r>
          </w:p>
        </w:tc>
        <w:tc>
          <w:tcPr>
            <w:tcW w:type="dxa" w:w="4676"/>
          </w:tcPr>
          <w:p w14:paraId="74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картины зимнего утра. Средства художественной выразительности. А. С. Пушкин «Зимнее утро».</w:t>
            </w:r>
          </w:p>
        </w:tc>
        <w:tc>
          <w:tcPr>
            <w:tcW w:type="dxa" w:w="821"/>
          </w:tcPr>
          <w:p w14:paraId="75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76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77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78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79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"https://m.edsoo.ru/8bc4cd98"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https://m.edsoo.ru/8bc4cd98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7A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27</w:t>
            </w:r>
          </w:p>
        </w:tc>
        <w:tc>
          <w:tcPr>
            <w:tcW w:type="dxa" w:w="4676"/>
          </w:tcPr>
          <w:p w14:paraId="7B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Сравнение стихотворений по настроению. А. С. Пушкин «Зимний вечер». </w:t>
            </w:r>
          </w:p>
        </w:tc>
        <w:tc>
          <w:tcPr>
            <w:tcW w:type="dxa" w:w="821"/>
          </w:tcPr>
          <w:p w14:paraId="7C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7D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7E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7F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0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"https://m.edsoo.ru/8bc4d194"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https://m.edsoo.ru/8bc4d194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1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28</w:t>
            </w:r>
          </w:p>
        </w:tc>
        <w:tc>
          <w:tcPr>
            <w:tcW w:type="dxa" w:w="4676"/>
          </w:tcPr>
          <w:p w14:paraId="82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Составляем план сказки. Рассказываем о героях сказки. А. С. Пушкин «Сказка о царе </w:t>
            </w:r>
            <w:r>
              <w:rPr>
                <w:rFonts w:ascii="Times New Roman" w:hAnsi="Times New Roman"/>
                <w:sz w:val="24"/>
              </w:rPr>
              <w:t>Салтане</w:t>
            </w:r>
            <w:r>
              <w:rPr>
                <w:rFonts w:ascii="Times New Roman" w:hAnsi="Times New Roman"/>
                <w:sz w:val="24"/>
              </w:rPr>
              <w:t xml:space="preserve">, о сыне его славном и могучем богатыре князе </w:t>
            </w:r>
            <w:r>
              <w:rPr>
                <w:rFonts w:ascii="Times New Roman" w:hAnsi="Times New Roman"/>
                <w:sz w:val="24"/>
              </w:rPr>
              <w:t>Гвидоне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Салтановиче</w:t>
            </w:r>
            <w:r>
              <w:rPr>
                <w:rFonts w:ascii="Times New Roman" w:hAnsi="Times New Roman"/>
                <w:sz w:val="24"/>
              </w:rPr>
              <w:t xml:space="preserve"> и о прекрасной царевне Лебеди». </w:t>
            </w:r>
          </w:p>
        </w:tc>
        <w:tc>
          <w:tcPr>
            <w:tcW w:type="dxa" w:w="821"/>
          </w:tcPr>
          <w:p w14:paraId="83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84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85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86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7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"https://m.edsoo.ru/8bc4d298"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https://m.edsoo.ru/8bc4d298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8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29</w:t>
            </w:r>
          </w:p>
        </w:tc>
        <w:tc>
          <w:tcPr>
            <w:tcW w:type="dxa" w:w="4676"/>
          </w:tcPr>
          <w:p w14:paraId="89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С. Пушкин. «Сказка о царе </w:t>
            </w:r>
            <w:r>
              <w:rPr>
                <w:rFonts w:ascii="Times New Roman" w:hAnsi="Times New Roman"/>
                <w:sz w:val="24"/>
              </w:rPr>
              <w:t>Салтане</w:t>
            </w:r>
            <w:r>
              <w:rPr>
                <w:rFonts w:ascii="Times New Roman" w:hAnsi="Times New Roman"/>
                <w:sz w:val="24"/>
              </w:rPr>
              <w:t xml:space="preserve">, о сыне его славном и могучем богатыре князе </w:t>
            </w:r>
            <w:r>
              <w:rPr>
                <w:rFonts w:ascii="Times New Roman" w:hAnsi="Times New Roman"/>
                <w:sz w:val="24"/>
              </w:rPr>
              <w:t>Гвидоне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Салтановиче</w:t>
            </w:r>
            <w:r>
              <w:rPr>
                <w:rFonts w:ascii="Times New Roman" w:hAnsi="Times New Roman"/>
                <w:sz w:val="24"/>
              </w:rPr>
              <w:t xml:space="preserve"> и о прекрасной царевне Лебеди».</w:t>
            </w:r>
          </w:p>
        </w:tc>
        <w:tc>
          <w:tcPr>
            <w:tcW w:type="dxa" w:w="821"/>
          </w:tcPr>
          <w:p w14:paraId="8A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8B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8C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8D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E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"https://m.edsoo.ru/8bc4d072"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https://m.edsoo.ru/8bc4d072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F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30</w:t>
            </w:r>
          </w:p>
        </w:tc>
        <w:tc>
          <w:tcPr>
            <w:tcW w:type="dxa" w:w="4676"/>
          </w:tcPr>
          <w:p w14:paraId="90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С. Пушкин. «Сказка о царе </w:t>
            </w:r>
            <w:r>
              <w:rPr>
                <w:rFonts w:ascii="Times New Roman" w:hAnsi="Times New Roman"/>
                <w:sz w:val="24"/>
              </w:rPr>
              <w:t>Салтане</w:t>
            </w:r>
            <w:r>
              <w:rPr>
                <w:rFonts w:ascii="Times New Roman" w:hAnsi="Times New Roman"/>
                <w:sz w:val="24"/>
              </w:rPr>
              <w:t xml:space="preserve">, о сыне его славном и могучем богатыре князе </w:t>
            </w:r>
            <w:r>
              <w:rPr>
                <w:rFonts w:ascii="Times New Roman" w:hAnsi="Times New Roman"/>
                <w:sz w:val="24"/>
              </w:rPr>
              <w:t>Гвидоне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Салтановиче</w:t>
            </w:r>
            <w:r>
              <w:rPr>
                <w:rFonts w:ascii="Times New Roman" w:hAnsi="Times New Roman"/>
                <w:sz w:val="24"/>
              </w:rPr>
              <w:t xml:space="preserve"> и о прекрасной царевне Лебеди».</w:t>
            </w:r>
          </w:p>
        </w:tc>
        <w:tc>
          <w:tcPr>
            <w:tcW w:type="dxa" w:w="821"/>
          </w:tcPr>
          <w:p w14:paraId="91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92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93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94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95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"https://m.edsoo.ru/8bc4c1d6"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https://m.edsoo.ru/8bc4c1d6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96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type="dxa" w:w="4676"/>
          </w:tcPr>
          <w:p w14:paraId="97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Устное сочинение. И. А. Крылов – великий баснописец. </w:t>
            </w:r>
          </w:p>
        </w:tc>
        <w:tc>
          <w:tcPr>
            <w:tcW w:type="dxa" w:w="821"/>
          </w:tcPr>
          <w:p w14:paraId="98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99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9A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9B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9C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"https://m.edsoo.ru/8bc4c2e4"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https://m.edsoo.ru/8bc4c2e4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9D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32</w:t>
            </w:r>
          </w:p>
        </w:tc>
        <w:tc>
          <w:tcPr>
            <w:tcW w:type="dxa" w:w="4676"/>
          </w:tcPr>
          <w:p w14:paraId="9E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юмор. И. А. Крылов. Басня «Мартышка и Очки».</w:t>
            </w:r>
          </w:p>
        </w:tc>
        <w:tc>
          <w:tcPr>
            <w:tcW w:type="dxa" w:w="821"/>
          </w:tcPr>
          <w:p w14:paraId="9F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A0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A1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A2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A3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"https://m.edsoo.ru/8bc4c5c8"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https://m.edsoo.ru/8bc4c5c8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A4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33</w:t>
            </w:r>
          </w:p>
        </w:tc>
        <w:tc>
          <w:tcPr>
            <w:tcW w:type="dxa" w:w="4676"/>
          </w:tcPr>
          <w:p w14:paraId="A5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крылатых выражений в художественном тексте. И. А. Крылов «Ворона и Лисица».</w:t>
            </w:r>
          </w:p>
        </w:tc>
        <w:tc>
          <w:tcPr>
            <w:tcW w:type="dxa" w:w="821"/>
          </w:tcPr>
          <w:p w14:paraId="A6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A7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A8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A9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AA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"https://m.edsoo.ru/8bc4c6f4"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https://m.edsoo.ru/8bc4c6f4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AB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34</w:t>
            </w:r>
          </w:p>
        </w:tc>
        <w:tc>
          <w:tcPr>
            <w:tcW w:type="dxa" w:w="4676"/>
          </w:tcPr>
          <w:p w14:paraId="AC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сообщения о жизни и творчестве М. Ю. Лермонтова. Михаил Юрьевич Лермонтов – выдающийся русский поэт.</w:t>
            </w:r>
          </w:p>
        </w:tc>
        <w:tc>
          <w:tcPr>
            <w:tcW w:type="dxa" w:w="821"/>
          </w:tcPr>
          <w:p w14:paraId="AD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AE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AF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B0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B1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"https://m.edsoo.ru/8bc4c80c"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https://m.edsoo.ru/8bc4c80c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B2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35</w:t>
            </w:r>
          </w:p>
        </w:tc>
        <w:tc>
          <w:tcPr>
            <w:tcW w:type="dxa" w:w="4676"/>
          </w:tcPr>
          <w:p w14:paraId="B3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художественных приёмов для создания настроения. М. Ю. Лермонтов «Утес», «Горные вершины…», «На севере диком…».</w:t>
            </w:r>
          </w:p>
        </w:tc>
        <w:tc>
          <w:tcPr>
            <w:tcW w:type="dxa" w:w="821"/>
          </w:tcPr>
          <w:p w14:paraId="B4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B5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B6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B7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B8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"https://m.edsoo.ru/8bc4c938"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https://m.edsoo.ru/8bc4c938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B9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36</w:t>
            </w:r>
          </w:p>
        </w:tc>
        <w:tc>
          <w:tcPr>
            <w:tcW w:type="dxa" w:w="4676"/>
          </w:tcPr>
          <w:p w14:paraId="BA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устного сообщения о Л. Н. Толстом. Л. Н. Толстой – великий русский писатель. Детство Л. Н. Толстого.</w:t>
            </w:r>
          </w:p>
        </w:tc>
        <w:tc>
          <w:tcPr>
            <w:tcW w:type="dxa" w:w="821"/>
          </w:tcPr>
          <w:p w14:paraId="BB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BC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BD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BE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BF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"https://m.edsoo.ru/8bc4cb68"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https://m.edsoo.ru/8bc4cb68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C0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37</w:t>
            </w:r>
          </w:p>
        </w:tc>
        <w:tc>
          <w:tcPr>
            <w:tcW w:type="dxa" w:w="4676"/>
          </w:tcPr>
          <w:p w14:paraId="C1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Знакомимся с текстами – описанием и рассуждением. Структура текстов. Л. Н. Толстой «Какая бывает роса на траве?», «Куда девается вода из моря?». </w:t>
            </w:r>
          </w:p>
        </w:tc>
        <w:tc>
          <w:tcPr>
            <w:tcW w:type="dxa" w:w="821"/>
          </w:tcPr>
          <w:p w14:paraId="C2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C309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70"/>
          </w:tcPr>
          <w:p w14:paraId="C4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16"/>
          </w:tcPr>
          <w:p w14:paraId="C5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C6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"https://m.edsoo.ru/8bc4ca64"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https://m.edsoo.ru/8bc4ca64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C7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38</w:t>
            </w:r>
          </w:p>
        </w:tc>
        <w:tc>
          <w:tcPr>
            <w:tcW w:type="dxa" w:w="4676"/>
          </w:tcPr>
          <w:p w14:paraId="C8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«Поговорим о самом главном»: беседа на нравственную тему. Л. Н. Толстой «Акула». Устное сообщение: как я поступаю в ответственной ситуации.</w:t>
            </w:r>
          </w:p>
        </w:tc>
        <w:tc>
          <w:tcPr>
            <w:tcW w:type="dxa" w:w="821"/>
          </w:tcPr>
          <w:p w14:paraId="C9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CA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CB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CC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CD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"https://m.edsoo.ru/8bc4cc80"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https://m.edsoo.ru/8bc4cc80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CE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39</w:t>
            </w:r>
          </w:p>
        </w:tc>
        <w:tc>
          <w:tcPr>
            <w:tcW w:type="dxa" w:w="4676"/>
          </w:tcPr>
          <w:p w14:paraId="CF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«Как хорошо уметь читать»: оценка чтения и понимания текста. Л. Н. Толстой «Прыжок».</w:t>
            </w:r>
          </w:p>
        </w:tc>
        <w:tc>
          <w:tcPr>
            <w:tcW w:type="dxa" w:w="821"/>
          </w:tcPr>
          <w:p w14:paraId="D0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D1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D2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D3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4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"https://m.edsoo.ru/8bc4d43c"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https://m.edsoo.ru/8bc4d43c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D5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40</w:t>
            </w:r>
          </w:p>
        </w:tc>
        <w:tc>
          <w:tcPr>
            <w:tcW w:type="dxa" w:w="4676"/>
          </w:tcPr>
          <w:p w14:paraId="D6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«Проверим себя». Проведение контрольной работы.</w:t>
            </w:r>
          </w:p>
        </w:tc>
        <w:tc>
          <w:tcPr>
            <w:tcW w:type="dxa" w:w="821"/>
          </w:tcPr>
          <w:p w14:paraId="D7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D8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D909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DA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B09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52"/>
          </w:tcPr>
          <w:p w14:paraId="DC09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DD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Литературные сказки (10 ч)</w:t>
            </w:r>
          </w:p>
        </w:tc>
        <w:tc>
          <w:tcPr>
            <w:tcW w:type="dxa" w:w="821"/>
          </w:tcPr>
          <w:p w14:paraId="DE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DF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E0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E1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E2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"https://m.edsoo.ru/8bc4e24c"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https://m.edsoo.ru/8bc4e24c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E3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41</w:t>
            </w:r>
          </w:p>
        </w:tc>
        <w:tc>
          <w:tcPr>
            <w:tcW w:type="dxa" w:w="4676"/>
          </w:tcPr>
          <w:p w14:paraId="E4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 в тему: литературные сказки. Рубрика «Что уже знаем и умеем». Определение учебных задач по теме. Понятие «аннотация».</w:t>
            </w:r>
          </w:p>
        </w:tc>
        <w:tc>
          <w:tcPr>
            <w:tcW w:type="dxa" w:w="821"/>
          </w:tcPr>
          <w:p w14:paraId="E5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E6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E7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E8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E9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"https://m.edsoo.ru/8bc4d676"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https://m.edsoo.ru/8bc4d676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EA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42</w:t>
            </w:r>
          </w:p>
        </w:tc>
        <w:tc>
          <w:tcPr>
            <w:tcW w:type="dxa" w:w="4676"/>
          </w:tcPr>
          <w:p w14:paraId="EB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«В мире книг»: классификация книг по теме. Пишем аннотацию к книге. </w:t>
            </w:r>
          </w:p>
        </w:tc>
        <w:tc>
          <w:tcPr>
            <w:tcW w:type="dxa" w:w="821"/>
          </w:tcPr>
          <w:p w14:paraId="EC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ED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EE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EF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F0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"https://m.edsoo.ru/8bc4e35a"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https://m.edsoo.ru/8bc4e35a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F1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43</w:t>
            </w:r>
          </w:p>
        </w:tc>
        <w:tc>
          <w:tcPr>
            <w:tcW w:type="dxa" w:w="4676"/>
          </w:tcPr>
          <w:p w14:paraId="F2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Герои сказки. Характер героя. Отношение автора к герою. Д. </w:t>
            </w:r>
            <w:r>
              <w:rPr>
                <w:rFonts w:ascii="Times New Roman" w:hAnsi="Times New Roman"/>
                <w:sz w:val="24"/>
              </w:rPr>
              <w:t>МаминСибиряк</w:t>
            </w:r>
            <w:r>
              <w:rPr>
                <w:rFonts w:ascii="Times New Roman" w:hAnsi="Times New Roman"/>
                <w:sz w:val="24"/>
              </w:rPr>
              <w:t xml:space="preserve"> «Сказка про Храброго зайца – длинные уши, косые глаза, короткий хвост».</w:t>
            </w:r>
          </w:p>
        </w:tc>
        <w:tc>
          <w:tcPr>
            <w:tcW w:type="dxa" w:w="821"/>
          </w:tcPr>
          <w:p w14:paraId="F309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F4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F5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F6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F7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"https://m.edsoo.ru/8bc4f066"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https://m.edsoo.ru/8bc4f066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F8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44</w:t>
            </w:r>
            <w:r>
              <w:rPr>
                <w:sz w:val="24"/>
              </w:rPr>
              <w:t>-45</w:t>
            </w:r>
          </w:p>
        </w:tc>
        <w:tc>
          <w:tcPr>
            <w:tcW w:type="dxa" w:w="4676"/>
          </w:tcPr>
          <w:p w14:paraId="F909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Д. Н. Мамин-Сибиряк. «Сказка про храброго Зайца — Длинные Уши, Косые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Глаза,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Короткий Хвост».</w:t>
            </w:r>
          </w:p>
        </w:tc>
        <w:tc>
          <w:tcPr>
            <w:tcW w:type="dxa" w:w="821"/>
          </w:tcPr>
          <w:p w14:paraId="FA09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1829"/>
          </w:tcPr>
          <w:p w14:paraId="FB09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FC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FD09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FE09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"https://m.edsoo.ru/8bc4ea8a"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https://m.edsoo.ru/8bc4ea8a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FF09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46</w:t>
            </w:r>
          </w:p>
        </w:tc>
        <w:tc>
          <w:tcPr>
            <w:tcW w:type="dxa" w:w="4676"/>
          </w:tcPr>
          <w:p w14:paraId="00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«Поговорим о самом главном»: беседа на нравственную тему. Работа работе рознь. В. Одоевский «Мороз Иванович». </w:t>
            </w:r>
          </w:p>
        </w:tc>
        <w:tc>
          <w:tcPr>
            <w:tcW w:type="dxa" w:w="821"/>
          </w:tcPr>
          <w:p w14:paraId="01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02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03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04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05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"https://m.edsoo.ru/8bc4e684"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https://m.edsoo.ru/8bc4e684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06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47</w:t>
            </w:r>
          </w:p>
        </w:tc>
        <w:tc>
          <w:tcPr>
            <w:tcW w:type="dxa" w:w="4676"/>
          </w:tcPr>
          <w:p w14:paraId="07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Ф.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Одоевский.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«Мороз Иванович».</w:t>
            </w:r>
          </w:p>
        </w:tc>
        <w:tc>
          <w:tcPr>
            <w:tcW w:type="dxa" w:w="821"/>
          </w:tcPr>
          <w:p w14:paraId="08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09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0A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0B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0C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"https://m.edsoo.ru/8bc4eb98"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https://m.edsoo.ru/8bc4eb98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0D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48</w:t>
            </w:r>
          </w:p>
        </w:tc>
        <w:tc>
          <w:tcPr>
            <w:tcW w:type="dxa" w:w="4676"/>
          </w:tcPr>
          <w:p w14:paraId="0E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«Как хорошо уметь читать»: оценка чтения и понимания текста. В. Гаршин «Лягушка-путешественница».</w:t>
            </w:r>
          </w:p>
        </w:tc>
        <w:tc>
          <w:tcPr>
            <w:tcW w:type="dxa" w:w="821"/>
          </w:tcPr>
          <w:p w14:paraId="0F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10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11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12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13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"https://m.edsoo.ru/8bc4e576"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https://m.edsoo.ru/8bc4e576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4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</w:t>
            </w:r>
            <w:r>
              <w:rPr>
                <w:sz w:val="24"/>
              </w:rPr>
              <w:t>9-50</w:t>
            </w:r>
          </w:p>
        </w:tc>
        <w:tc>
          <w:tcPr>
            <w:tcW w:type="dxa" w:w="4676"/>
          </w:tcPr>
          <w:p w14:paraId="15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«Проверим себя». Проведение тематической проверочной работы.</w:t>
            </w:r>
          </w:p>
        </w:tc>
        <w:tc>
          <w:tcPr>
            <w:tcW w:type="dxa" w:w="821"/>
          </w:tcPr>
          <w:p w14:paraId="160A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1829"/>
          </w:tcPr>
          <w:p w14:paraId="17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18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19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1A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"https://m.edsoo.ru/8bc4e972"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https://m.edsoo.ru/8bc4e972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B0A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1C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Были-небылицы (7 ч)</w:t>
            </w:r>
          </w:p>
        </w:tc>
        <w:tc>
          <w:tcPr>
            <w:tcW w:type="dxa" w:w="821"/>
          </w:tcPr>
          <w:p w14:paraId="1D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1E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1F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20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21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"https://m.edsoo.ru/8bc4e45e"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https://m.edsoo.ru/8bc4e45e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22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51</w:t>
            </w:r>
          </w:p>
        </w:tc>
        <w:tc>
          <w:tcPr>
            <w:tcW w:type="dxa" w:w="4676"/>
          </w:tcPr>
          <w:p w14:paraId="23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в тему. Рубрика «Что уже знаем и умеем»: определение учебных задач раздела. Работа с учебным текстом: как составить план. </w:t>
            </w:r>
          </w:p>
        </w:tc>
        <w:tc>
          <w:tcPr>
            <w:tcW w:type="dxa" w:w="821"/>
          </w:tcPr>
          <w:p w14:paraId="24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250A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70"/>
          </w:tcPr>
          <w:p w14:paraId="26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16"/>
          </w:tcPr>
          <w:p w14:paraId="27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28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"https://m.edsoo.ru/8bc4eecc"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https://m.edsoo.ru/8bc4eecc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29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52</w:t>
            </w:r>
          </w:p>
        </w:tc>
        <w:tc>
          <w:tcPr>
            <w:tcW w:type="dxa" w:w="4676"/>
          </w:tcPr>
          <w:p w14:paraId="2A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«В мире книг»: составляем отзыв на книгу. </w:t>
            </w:r>
          </w:p>
        </w:tc>
        <w:tc>
          <w:tcPr>
            <w:tcW w:type="dxa" w:w="821"/>
          </w:tcPr>
          <w:p w14:paraId="2B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2C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2D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2E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2F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"https://m.edsoo.ru/8bc4ed00"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https://m.edsoo.ru/8bc4ed00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30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53</w:t>
            </w:r>
          </w:p>
        </w:tc>
        <w:tc>
          <w:tcPr>
            <w:tcW w:type="dxa" w:w="4676"/>
          </w:tcPr>
          <w:p w14:paraId="31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Выборочный пересказ. Рассказ о герое. М. Горький «Случай с </w:t>
            </w:r>
            <w:r>
              <w:rPr>
                <w:rFonts w:ascii="Times New Roman" w:hAnsi="Times New Roman"/>
                <w:sz w:val="24"/>
              </w:rPr>
              <w:t>Евсейкой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type="dxa" w:w="821"/>
          </w:tcPr>
          <w:p w14:paraId="32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33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34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35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36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"https://m.edsoo.ru/8bc4d784"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https://m.edsoo.ru/8bc4d784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37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54</w:t>
            </w:r>
          </w:p>
        </w:tc>
        <w:tc>
          <w:tcPr>
            <w:tcW w:type="dxa" w:w="4676"/>
          </w:tcPr>
          <w:p w14:paraId="38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пересказ. Пересказ от лица героя. К. Паустовский «Растрёпанный воробей».</w:t>
            </w:r>
          </w:p>
        </w:tc>
        <w:tc>
          <w:tcPr>
            <w:tcW w:type="dxa" w:w="821"/>
          </w:tcPr>
          <w:p w14:paraId="39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3A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3B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3C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3D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"https://m.edsoo.ru/8bc4d8a6"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https://m.edsoo.ru/8bc4d8a6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3E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55</w:t>
            </w:r>
          </w:p>
        </w:tc>
        <w:tc>
          <w:tcPr>
            <w:tcW w:type="dxa" w:w="4676"/>
          </w:tcPr>
          <w:p w14:paraId="3F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«Поговорим о самом главном»: беседа на нравственную тему. Притча «Что побеждает?».</w:t>
            </w:r>
          </w:p>
        </w:tc>
        <w:tc>
          <w:tcPr>
            <w:tcW w:type="dxa" w:w="821"/>
          </w:tcPr>
          <w:p w14:paraId="40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41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42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43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4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"https://m.edsoo.ru/8bc4e0f8"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https://m.edsoo.ru/8bc4e0f8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45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56</w:t>
            </w:r>
          </w:p>
        </w:tc>
        <w:tc>
          <w:tcPr>
            <w:tcW w:type="dxa" w:w="4676"/>
          </w:tcPr>
          <w:p w14:paraId="46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«Как хорошо уметь читать»: оценка чтения и понимания текста. А. Куприн «Слон».</w:t>
            </w:r>
          </w:p>
        </w:tc>
        <w:tc>
          <w:tcPr>
            <w:tcW w:type="dxa" w:w="821"/>
          </w:tcPr>
          <w:p w14:paraId="47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48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49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4A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B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"https://m.edsoo.ru/8bc4d554"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https://m.edsoo.ru/8bc4d554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4C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57</w:t>
            </w:r>
          </w:p>
        </w:tc>
        <w:tc>
          <w:tcPr>
            <w:tcW w:type="dxa" w:w="4676"/>
          </w:tcPr>
          <w:p w14:paraId="4D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«Проверим себя». Проведение тематической проверочной работы. </w:t>
            </w:r>
          </w:p>
        </w:tc>
        <w:tc>
          <w:tcPr>
            <w:tcW w:type="dxa" w:w="821"/>
          </w:tcPr>
          <w:p w14:paraId="4E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4F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50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51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52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"https://m.edsoo.ru/8bc4dc98"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https://m.edsoo.ru/8bc4dc98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530A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54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Поэтическая тетрадь  (7 ч)</w:t>
            </w:r>
          </w:p>
        </w:tc>
        <w:tc>
          <w:tcPr>
            <w:tcW w:type="dxa" w:w="821"/>
          </w:tcPr>
          <w:p w14:paraId="55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56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57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58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59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"https://m.edsoo.ru/8bc4f1c4"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https://m.edsoo.ru/8bc4f1c4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5A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58</w:t>
            </w:r>
          </w:p>
        </w:tc>
        <w:tc>
          <w:tcPr>
            <w:tcW w:type="dxa" w:w="4676"/>
          </w:tcPr>
          <w:p w14:paraId="5B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в тему: поэтическая тетрадь. Рубрика «Что уже знаем и умеем»: определение учебных задач раздела. Работа с учебным текстом: как выучить стихотворение наизусть.  </w:t>
            </w:r>
          </w:p>
        </w:tc>
        <w:tc>
          <w:tcPr>
            <w:tcW w:type="dxa" w:w="821"/>
          </w:tcPr>
          <w:p w14:paraId="5C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5D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5E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5F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60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"https://m.edsoo.ru/8bc4f548"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https://m.edsoo.ru/8bc4f548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61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59</w:t>
            </w:r>
          </w:p>
        </w:tc>
        <w:tc>
          <w:tcPr>
            <w:tcW w:type="dxa" w:w="4676"/>
          </w:tcPr>
          <w:p w14:paraId="62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«В мире книг»: работа с оглавлением (содержанием) книги. Поиск книг в библиотеке.</w:t>
            </w:r>
          </w:p>
        </w:tc>
        <w:tc>
          <w:tcPr>
            <w:tcW w:type="dxa" w:w="821"/>
          </w:tcPr>
          <w:p w14:paraId="63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4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65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66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67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"https://m.edsoo.ru/8bc4f69c"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https://m.edsoo.ru/8bc4f69c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68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60</w:t>
            </w:r>
          </w:p>
        </w:tc>
        <w:tc>
          <w:tcPr>
            <w:tcW w:type="dxa" w:w="4676"/>
          </w:tcPr>
          <w:p w14:paraId="69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Учимся находить слова, с помощью которых автор описывает героя и выражает отношение к нему. С. Чёрный «Воробей», «Слон», «Что ты тискаешь утенка…».</w:t>
            </w:r>
          </w:p>
        </w:tc>
        <w:tc>
          <w:tcPr>
            <w:tcW w:type="dxa" w:w="821"/>
          </w:tcPr>
          <w:p w14:paraId="6A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B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6C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6D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6E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"https://m.edsoo.ru/8bc4f82c"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https://m.edsoo.ru/8bc4f82c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6F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61</w:t>
            </w:r>
          </w:p>
        </w:tc>
        <w:tc>
          <w:tcPr>
            <w:tcW w:type="dxa" w:w="4676"/>
          </w:tcPr>
          <w:p w14:paraId="70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 как средство создания картины происходящего. А. Блок «Сны», «Ворона».</w:t>
            </w:r>
          </w:p>
        </w:tc>
        <w:tc>
          <w:tcPr>
            <w:tcW w:type="dxa" w:w="821"/>
          </w:tcPr>
          <w:p w14:paraId="71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72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73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74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75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"https://m.edsoo.ru/8bc4f958"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https://m.edsoo.ru/8bc4f958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76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62</w:t>
            </w:r>
          </w:p>
        </w:tc>
        <w:tc>
          <w:tcPr>
            <w:tcW w:type="dxa" w:w="4676"/>
          </w:tcPr>
          <w:p w14:paraId="77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«Поговорим о самом главном»: М. Пришвин «Моя Родина». Беседа на нравственную тему. </w:t>
            </w:r>
          </w:p>
        </w:tc>
        <w:tc>
          <w:tcPr>
            <w:tcW w:type="dxa" w:w="821"/>
          </w:tcPr>
          <w:p w14:paraId="78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79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7A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7B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7C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"https://m.edsoo.ru/8bc4fc6e"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https://m.edsoo.ru/8bc4fc6e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7D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63</w:t>
            </w:r>
          </w:p>
        </w:tc>
        <w:tc>
          <w:tcPr>
            <w:tcW w:type="dxa" w:w="4676"/>
          </w:tcPr>
          <w:p w14:paraId="7E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«Как хорошо уметь читать»: С. Есенин «Черемуха». Самостоятельное чтение. Оценка чтения и понимания текста</w:t>
            </w:r>
          </w:p>
        </w:tc>
        <w:tc>
          <w:tcPr>
            <w:tcW w:type="dxa" w:w="821"/>
          </w:tcPr>
          <w:p w14:paraId="7F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80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81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82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3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"https://m.edsoo.ru/8bc4fe30"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https://m.edsoo.ru/8bc4fe30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4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64</w:t>
            </w:r>
          </w:p>
        </w:tc>
        <w:tc>
          <w:tcPr>
            <w:tcW w:type="dxa" w:w="4676"/>
          </w:tcPr>
          <w:p w14:paraId="85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«Проверим себя». Проведение тематической проверочной работы.</w:t>
            </w:r>
          </w:p>
        </w:tc>
        <w:tc>
          <w:tcPr>
            <w:tcW w:type="dxa" w:w="821"/>
          </w:tcPr>
          <w:p w14:paraId="86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87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88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89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A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"https://m.edsoo.ru/8bc4ff70"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https://m.edsoo.ru/8bc4ff70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B0A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8C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Люби живое (9 ч)</w:t>
            </w:r>
          </w:p>
        </w:tc>
        <w:tc>
          <w:tcPr>
            <w:tcW w:type="dxa" w:w="821"/>
          </w:tcPr>
          <w:p w14:paraId="8D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8E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8F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90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91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"https://m.edsoo.ru/8bc50358"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https://m.edsoo.ru/8bc50358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92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65</w:t>
            </w:r>
          </w:p>
        </w:tc>
        <w:tc>
          <w:tcPr>
            <w:tcW w:type="dxa" w:w="4676"/>
          </w:tcPr>
          <w:p w14:paraId="93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в тему. Рубрика «Что уже знаем и умеем». Определение учебных задач </w:t>
            </w:r>
            <w:r>
              <w:rPr>
                <w:rFonts w:ascii="Times New Roman" w:hAnsi="Times New Roman"/>
                <w:sz w:val="24"/>
              </w:rPr>
              <w:t>урока. Работа с учебным текстом «рассказ».</w:t>
            </w:r>
          </w:p>
        </w:tc>
        <w:tc>
          <w:tcPr>
            <w:tcW w:type="dxa" w:w="821"/>
          </w:tcPr>
          <w:p w14:paraId="94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95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96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97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98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"https://m.edsoo.ru/8bc504ac"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https://m.edsoo.ru/8bc504ac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99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66</w:t>
            </w:r>
          </w:p>
        </w:tc>
        <w:tc>
          <w:tcPr>
            <w:tcW w:type="dxa" w:w="4676"/>
          </w:tcPr>
          <w:p w14:paraId="9A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«В мире книг»: работа с выставкой. Подготовка аннотации на книгу В. Бианки «Лесная газета». </w:t>
            </w:r>
          </w:p>
        </w:tc>
        <w:tc>
          <w:tcPr>
            <w:tcW w:type="dxa" w:w="821"/>
          </w:tcPr>
          <w:p w14:paraId="9B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9C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9D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9E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9F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"https://m.edsoo.ru/8bc5072c"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https://m.edsoo.ru/8bc5072c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A0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67</w:t>
            </w:r>
          </w:p>
        </w:tc>
        <w:tc>
          <w:tcPr>
            <w:tcW w:type="dxa" w:w="4676"/>
          </w:tcPr>
          <w:p w14:paraId="A1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Составляем рассказ о главном герое. И. Соколов-Микитов «</w:t>
            </w:r>
            <w:r>
              <w:rPr>
                <w:rFonts w:ascii="Times New Roman" w:hAnsi="Times New Roman"/>
                <w:sz w:val="24"/>
              </w:rPr>
              <w:t>Листопадничек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type="dxa" w:w="821"/>
          </w:tcPr>
          <w:p w14:paraId="A2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A3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A4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A5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A6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"https://m.edsoo.ru/8bc50876"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https://m.edsoo.ru/8bc50876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A7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68</w:t>
            </w:r>
          </w:p>
        </w:tc>
        <w:tc>
          <w:tcPr>
            <w:tcW w:type="dxa" w:w="4676"/>
          </w:tcPr>
          <w:p w14:paraId="A8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Герой рассказа. Отношение автора к герою произведения. В. Белов «Про Мальку», «Еще раз про Мальку». </w:t>
            </w:r>
          </w:p>
        </w:tc>
        <w:tc>
          <w:tcPr>
            <w:tcW w:type="dxa" w:w="821"/>
          </w:tcPr>
          <w:p w14:paraId="A9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AA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AB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AC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AD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"https://m.edsoo.ru/8bc50984"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https://m.edsoo.ru/8bc50984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AE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69</w:t>
            </w:r>
          </w:p>
        </w:tc>
        <w:tc>
          <w:tcPr>
            <w:tcW w:type="dxa" w:w="4676"/>
          </w:tcPr>
          <w:p w14:paraId="AF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Поступок героя. Учимся высказывать свое мнение о поступке. В. Драгунский «Он живой и светится…».</w:t>
            </w:r>
          </w:p>
        </w:tc>
        <w:tc>
          <w:tcPr>
            <w:tcW w:type="dxa" w:w="821"/>
          </w:tcPr>
          <w:p w14:paraId="B0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B1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B2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B3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B4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"https://m.edsoo.ru/8bc50aa6"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https://m.edsoo.ru/8bc50aa6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B5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70</w:t>
            </w:r>
          </w:p>
        </w:tc>
        <w:tc>
          <w:tcPr>
            <w:tcW w:type="dxa" w:w="4676"/>
          </w:tcPr>
          <w:p w14:paraId="B6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«Поговорим о самом главном»: В. Астафьев «</w:t>
            </w:r>
            <w:r>
              <w:rPr>
                <w:rFonts w:ascii="Times New Roman" w:hAnsi="Times New Roman"/>
                <w:sz w:val="24"/>
              </w:rPr>
              <w:t>Капалуха</w:t>
            </w:r>
            <w:r>
              <w:rPr>
                <w:rFonts w:ascii="Times New Roman" w:hAnsi="Times New Roman"/>
                <w:sz w:val="24"/>
              </w:rPr>
              <w:t xml:space="preserve">». Беседа на нравственную тему. </w:t>
            </w:r>
          </w:p>
        </w:tc>
        <w:tc>
          <w:tcPr>
            <w:tcW w:type="dxa" w:w="821"/>
          </w:tcPr>
          <w:p w14:paraId="B7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B8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B9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BA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BB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"https://m.edsoo.ru/8bc513ac"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https://m.edsoo.ru/8bc513ac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BC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71</w:t>
            </w:r>
          </w:p>
        </w:tc>
        <w:tc>
          <w:tcPr>
            <w:tcW w:type="dxa" w:w="4676"/>
          </w:tcPr>
          <w:p w14:paraId="BD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«Поговорим о самом главном»: В. Астафьев «</w:t>
            </w:r>
            <w:r>
              <w:rPr>
                <w:rFonts w:ascii="Times New Roman" w:hAnsi="Times New Roman"/>
                <w:sz w:val="24"/>
              </w:rPr>
              <w:t>Капалуха</w:t>
            </w:r>
            <w:r>
              <w:rPr>
                <w:rFonts w:ascii="Times New Roman" w:hAnsi="Times New Roman"/>
                <w:sz w:val="24"/>
              </w:rPr>
              <w:t xml:space="preserve">». Беседа на нравственную тему. </w:t>
            </w:r>
          </w:p>
        </w:tc>
        <w:tc>
          <w:tcPr>
            <w:tcW w:type="dxa" w:w="821"/>
          </w:tcPr>
          <w:p w14:paraId="BE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BF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C0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C1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C2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"https://m.edsoo.ru/8bc514ba"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https://m.edsoo.ru/8bc514ba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C3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72</w:t>
            </w:r>
          </w:p>
        </w:tc>
        <w:tc>
          <w:tcPr>
            <w:tcW w:type="dxa" w:w="4676"/>
          </w:tcPr>
          <w:p w14:paraId="C4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«Как хорошо уметь читать»: самостоятельное чтение. Оценка чтения и понимания текста. Б. Житков «Про обезьянку».</w:t>
            </w:r>
          </w:p>
        </w:tc>
        <w:tc>
          <w:tcPr>
            <w:tcW w:type="dxa" w:w="821"/>
          </w:tcPr>
          <w:p w14:paraId="C5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C6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C7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C8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C9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"https://m.edsoo.ru/8bc5169a"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https://m.edsoo.ru/8bc5169a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CA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73</w:t>
            </w:r>
          </w:p>
        </w:tc>
        <w:tc>
          <w:tcPr>
            <w:tcW w:type="dxa" w:w="4676"/>
          </w:tcPr>
          <w:p w14:paraId="CB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«Проверим себя». Проведение контрольной работы.</w:t>
            </w:r>
          </w:p>
        </w:tc>
        <w:tc>
          <w:tcPr>
            <w:tcW w:type="dxa" w:w="821"/>
          </w:tcPr>
          <w:p w14:paraId="CC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CD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CE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CF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0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"https://m.edsoo.ru/8bc518de"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https://m.edsoo.ru/8bc518de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D10A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D2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Поэтическая тетрадь  (8 ч)</w:t>
            </w:r>
          </w:p>
        </w:tc>
        <w:tc>
          <w:tcPr>
            <w:tcW w:type="dxa" w:w="821"/>
          </w:tcPr>
          <w:p w14:paraId="D3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D4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D5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D6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7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"https://m.edsoo.ru/8bc519f6"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https://m.edsoo.ru/8bc519f6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D8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74</w:t>
            </w:r>
          </w:p>
        </w:tc>
        <w:tc>
          <w:tcPr>
            <w:tcW w:type="dxa" w:w="4676"/>
          </w:tcPr>
          <w:p w14:paraId="D9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в тему: Поэтическая тетрадь. Рубрика «Что уже знаем и умеем»: определение учебных задач раздела. Работа с учебным текстом; как сочинить стихотворение. </w:t>
            </w:r>
          </w:p>
        </w:tc>
        <w:tc>
          <w:tcPr>
            <w:tcW w:type="dxa" w:w="821"/>
          </w:tcPr>
          <w:p w14:paraId="DA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DB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DC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DD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DE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"https://m.edsoo.ru/8bc51b04"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https://m.edsoo.ru/8bc51b04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DF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75</w:t>
            </w:r>
          </w:p>
        </w:tc>
        <w:tc>
          <w:tcPr>
            <w:tcW w:type="dxa" w:w="4676"/>
          </w:tcPr>
          <w:p w14:paraId="E0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«В мире книг»: работа с выставкой. Составление сборника «Любимые стихи детства».</w:t>
            </w:r>
          </w:p>
        </w:tc>
        <w:tc>
          <w:tcPr>
            <w:tcW w:type="dxa" w:w="821"/>
          </w:tcPr>
          <w:p w14:paraId="E1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E2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E3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E4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E5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"https://m.edsoo.ru/8bc524d2"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https://m.edsoo.ru/8bc524d2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E6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76</w:t>
            </w:r>
          </w:p>
        </w:tc>
        <w:tc>
          <w:tcPr>
            <w:tcW w:type="dxa" w:w="4676"/>
          </w:tcPr>
          <w:p w14:paraId="E7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Художественные приемы создания стихотворения. С. Маршак «Гроза днём», «В лесу над росистой поляной».</w:t>
            </w:r>
          </w:p>
        </w:tc>
        <w:tc>
          <w:tcPr>
            <w:tcW w:type="dxa" w:w="821"/>
          </w:tcPr>
          <w:p w14:paraId="E8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E9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EA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EB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EC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"https://m.edsoo.ru/8bc50e34"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https://m.edsoo.ru/8bc50e34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ED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77</w:t>
            </w:r>
          </w:p>
        </w:tc>
        <w:tc>
          <w:tcPr>
            <w:tcW w:type="dxa" w:w="4676"/>
          </w:tcPr>
          <w:p w14:paraId="EE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Отношение автора к герою. Учимся высказывать свое отношение к герою. А. </w:t>
            </w:r>
            <w:r>
              <w:rPr>
                <w:rFonts w:ascii="Times New Roman" w:hAnsi="Times New Roman"/>
                <w:sz w:val="24"/>
              </w:rPr>
              <w:t>Барто</w:t>
            </w:r>
            <w:r>
              <w:rPr>
                <w:rFonts w:ascii="Times New Roman" w:hAnsi="Times New Roman"/>
                <w:sz w:val="24"/>
              </w:rPr>
              <w:t xml:space="preserve"> «Разлука», «В театре».</w:t>
            </w:r>
          </w:p>
        </w:tc>
        <w:tc>
          <w:tcPr>
            <w:tcW w:type="dxa" w:w="821"/>
          </w:tcPr>
          <w:p w14:paraId="EF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F0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F1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F2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F3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"https://m.edsoo.ru/8bc50f6a"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https://m.edsoo.ru/8bc50f6a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F4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78</w:t>
            </w:r>
          </w:p>
        </w:tc>
        <w:tc>
          <w:tcPr>
            <w:tcW w:type="dxa" w:w="4676"/>
          </w:tcPr>
          <w:p w14:paraId="F5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фантазия и воображение? Как они помогают создать стихотворение? С. Михалков «Если».</w:t>
            </w:r>
          </w:p>
        </w:tc>
        <w:tc>
          <w:tcPr>
            <w:tcW w:type="dxa" w:w="821"/>
          </w:tcPr>
          <w:p w14:paraId="F6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F7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F8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F9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FA0A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"https://m.edsoo.ru/8bc51096"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https://m.edsoo.ru/8bc51096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FB0A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79</w:t>
            </w:r>
          </w:p>
        </w:tc>
        <w:tc>
          <w:tcPr>
            <w:tcW w:type="dxa" w:w="4676"/>
          </w:tcPr>
          <w:p w14:paraId="FC0A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«Поговорим о самом главном»: беседа на нравственную тему. М. Дружинина «Мамочка – мамуля…». В. Бокова «Родина – слово </w:t>
            </w:r>
            <w:r>
              <w:rPr>
                <w:rFonts w:ascii="Times New Roman" w:hAnsi="Times New Roman"/>
                <w:sz w:val="24"/>
              </w:rPr>
              <w:t>большоебольшое</w:t>
            </w:r>
            <w:r>
              <w:rPr>
                <w:rFonts w:ascii="Times New Roman" w:hAnsi="Times New Roman"/>
                <w:sz w:val="24"/>
              </w:rPr>
              <w:t>…».</w:t>
            </w:r>
          </w:p>
        </w:tc>
        <w:tc>
          <w:tcPr>
            <w:tcW w:type="dxa" w:w="821"/>
          </w:tcPr>
          <w:p w14:paraId="FD0A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FE0A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FF0A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00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01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"https://m.edsoo.ru/8bc522a2"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https://m.edsoo.ru/8bc522a2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02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80</w:t>
            </w:r>
          </w:p>
        </w:tc>
        <w:tc>
          <w:tcPr>
            <w:tcW w:type="dxa" w:w="4676"/>
          </w:tcPr>
          <w:p w14:paraId="03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«Как хорошо уметь читать»: самостоятельное чтение. Оценка чтения и понимания текста. Е. Благинина «Кукушка», «Котёнок».</w:t>
            </w:r>
          </w:p>
        </w:tc>
        <w:tc>
          <w:tcPr>
            <w:tcW w:type="dxa" w:w="821"/>
          </w:tcPr>
          <w:p w14:paraId="04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05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70"/>
          </w:tcPr>
          <w:p w14:paraId="06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16"/>
          </w:tcPr>
          <w:p w14:paraId="07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080B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52"/>
          </w:tcPr>
          <w:p w14:paraId="09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81</w:t>
            </w:r>
          </w:p>
        </w:tc>
        <w:tc>
          <w:tcPr>
            <w:tcW w:type="dxa" w:w="4676"/>
          </w:tcPr>
          <w:p w14:paraId="0A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«Наши проекты»: составляем сборник стихотворений. Рубрика «Проверим себя». Проведение тематической проверочной работы.</w:t>
            </w:r>
          </w:p>
        </w:tc>
        <w:tc>
          <w:tcPr>
            <w:tcW w:type="dxa" w:w="821"/>
          </w:tcPr>
          <w:p w14:paraId="0B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0C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0D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0E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0F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"https://m.edsoo.ru/8bc52806"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https://m.edsoo.ru/8bc52806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00B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11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Собирай по ягодке — наберёшь кузовок (13 ч)</w:t>
            </w:r>
          </w:p>
        </w:tc>
        <w:tc>
          <w:tcPr>
            <w:tcW w:type="dxa" w:w="821"/>
          </w:tcPr>
          <w:p w14:paraId="12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13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14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15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16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"https://m.edsoo.ru/8bc52bd0"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https://m.edsoo.ru/8bc52bd0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7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82</w:t>
            </w:r>
          </w:p>
        </w:tc>
        <w:tc>
          <w:tcPr>
            <w:tcW w:type="dxa" w:w="4676"/>
          </w:tcPr>
          <w:p w14:paraId="18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в тему. Рубрика «Что уже знаем и умеем»: определение учебных задач раздела. Работа с учебным текстом: «тема», «главная мысль». </w:t>
            </w:r>
          </w:p>
        </w:tc>
        <w:tc>
          <w:tcPr>
            <w:tcW w:type="dxa" w:w="821"/>
          </w:tcPr>
          <w:p w14:paraId="19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1A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1B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1C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1D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"https://m.edsoo.ru/8bc52da6"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https://m.edsoo.ru/8bc52da6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1E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83</w:t>
            </w:r>
          </w:p>
        </w:tc>
        <w:tc>
          <w:tcPr>
            <w:tcW w:type="dxa" w:w="4676"/>
          </w:tcPr>
          <w:p w14:paraId="1F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«В мире книг»: работа с выставкой. Создание сборника книг на тему.</w:t>
            </w:r>
          </w:p>
        </w:tc>
        <w:tc>
          <w:tcPr>
            <w:tcW w:type="dxa" w:w="821"/>
          </w:tcPr>
          <w:p w14:paraId="20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21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22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23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24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"https://m.edsoo.ru/8bc52928"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https://m.edsoo.ru/8bc52928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25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84</w:t>
            </w:r>
          </w:p>
        </w:tc>
        <w:tc>
          <w:tcPr>
            <w:tcW w:type="dxa" w:w="4676"/>
          </w:tcPr>
          <w:p w14:paraId="26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Главная мысль. Учимся определять главную мысль произведения на основе пословицы. Б. Шергин. Собирай по ягодке – наберешь кузовок.</w:t>
            </w:r>
          </w:p>
        </w:tc>
        <w:tc>
          <w:tcPr>
            <w:tcW w:type="dxa" w:w="821"/>
          </w:tcPr>
          <w:p w14:paraId="27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28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29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2A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2B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"https://m.edsoo.ru/8bc52a40"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https://m.edsoo.ru/8bc52a40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2C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85</w:t>
            </w:r>
          </w:p>
        </w:tc>
        <w:tc>
          <w:tcPr>
            <w:tcW w:type="dxa" w:w="4676"/>
          </w:tcPr>
          <w:p w14:paraId="2D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комических ситуаций с помощью слова. М. Зощенко «Золотые слова», «Великие путешественники» </w:t>
            </w:r>
          </w:p>
        </w:tc>
        <w:tc>
          <w:tcPr>
            <w:tcW w:type="dxa" w:w="821"/>
          </w:tcPr>
          <w:p w14:paraId="2E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2F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30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3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32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"https://m.edsoo.ru/8bc52ebe"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https://m.edsoo.ru/8bc52ebe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33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86</w:t>
            </w:r>
          </w:p>
        </w:tc>
        <w:tc>
          <w:tcPr>
            <w:tcW w:type="dxa" w:w="4676"/>
          </w:tcPr>
          <w:p w14:paraId="34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комических ситуаций с помощью слова. М. Зощенко «Золотые слова», «Великие путешественники». </w:t>
            </w:r>
          </w:p>
        </w:tc>
        <w:tc>
          <w:tcPr>
            <w:tcW w:type="dxa" w:w="821"/>
          </w:tcPr>
          <w:p w14:paraId="35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36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37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38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39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"https://m.edsoo.ru/8bc52fd6"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https://m.edsoo.ru/8bc52fd6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3A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87</w:t>
            </w:r>
          </w:p>
        </w:tc>
        <w:tc>
          <w:tcPr>
            <w:tcW w:type="dxa" w:w="4676"/>
          </w:tcPr>
          <w:p w14:paraId="3B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комических ситуаций с помощью слова. М. Зощенко «Золотые слова», «Великие путешественники». </w:t>
            </w:r>
          </w:p>
        </w:tc>
        <w:tc>
          <w:tcPr>
            <w:tcW w:type="dxa" w:w="821"/>
          </w:tcPr>
          <w:p w14:paraId="3C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3D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3E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3F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0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"https://m.edsoo.ru/8bc53242"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https://m.edsoo.ru/8bc53242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41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88</w:t>
            </w:r>
          </w:p>
        </w:tc>
        <w:tc>
          <w:tcPr>
            <w:tcW w:type="dxa" w:w="4676"/>
          </w:tcPr>
          <w:p w14:paraId="42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комических ситуаций. Н. Носов «Федина задача».</w:t>
            </w:r>
          </w:p>
        </w:tc>
        <w:tc>
          <w:tcPr>
            <w:tcW w:type="dxa" w:w="821"/>
          </w:tcPr>
          <w:p w14:paraId="43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44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45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46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7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"https://m.edsoo.ru/8bc53364"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https://m.edsoo.ru/8bc53364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48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89</w:t>
            </w:r>
          </w:p>
        </w:tc>
        <w:tc>
          <w:tcPr>
            <w:tcW w:type="dxa" w:w="4676"/>
          </w:tcPr>
          <w:p w14:paraId="49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комических ситуаций. Н. Носов «Федина задача».</w:t>
            </w:r>
          </w:p>
        </w:tc>
        <w:tc>
          <w:tcPr>
            <w:tcW w:type="dxa" w:w="821"/>
          </w:tcPr>
          <w:p w14:paraId="4A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4B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4C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4D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4E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"https://m.edsoo.ru/8bc5347c"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https://m.edsoo.ru/8bc5347c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4F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90</w:t>
            </w:r>
          </w:p>
        </w:tc>
        <w:tc>
          <w:tcPr>
            <w:tcW w:type="dxa" w:w="4676"/>
          </w:tcPr>
          <w:p w14:paraId="50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«Поговорим о самом главном»: беседа на нравственную тему. А. Платонов «Цветок на земле».</w:t>
            </w:r>
          </w:p>
        </w:tc>
        <w:tc>
          <w:tcPr>
            <w:tcW w:type="dxa" w:w="821"/>
          </w:tcPr>
          <w:p w14:paraId="51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52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53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54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55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"https://m.edsoo.ru/8bc53710"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https://m.edsoo.ru/8bc53710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56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91</w:t>
            </w:r>
          </w:p>
        </w:tc>
        <w:tc>
          <w:tcPr>
            <w:tcW w:type="dxa" w:w="4676"/>
          </w:tcPr>
          <w:p w14:paraId="57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«Поговорим о самом главном»: беседа на нравственную тему. А. Платонов «Цветок на земле».</w:t>
            </w:r>
          </w:p>
        </w:tc>
        <w:tc>
          <w:tcPr>
            <w:tcW w:type="dxa" w:w="821"/>
          </w:tcPr>
          <w:p w14:paraId="58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59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5A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5B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5C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"https://m.edsoo.ru/8bc53850"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https://m.edsoo.ru/8bc53850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5D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92</w:t>
            </w:r>
          </w:p>
        </w:tc>
        <w:tc>
          <w:tcPr>
            <w:tcW w:type="dxa" w:w="4676"/>
          </w:tcPr>
          <w:p w14:paraId="5E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«Как хорошо уметь читать»: самостоятельное чтение. Оценка чтения и понимания текста. Н. Носов «Телефон». </w:t>
            </w:r>
          </w:p>
        </w:tc>
        <w:tc>
          <w:tcPr>
            <w:tcW w:type="dxa" w:w="821"/>
          </w:tcPr>
          <w:p w14:paraId="5F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0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6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62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63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"https://m.edsoo.ru/8bc53a12"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https://m.edsoo.ru/8bc53a12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64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93</w:t>
            </w:r>
          </w:p>
        </w:tc>
        <w:tc>
          <w:tcPr>
            <w:tcW w:type="dxa" w:w="4676"/>
          </w:tcPr>
          <w:p w14:paraId="65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«Как хорошо уметь читать»: самостоятельное чтение. Оценка чтения и понимания текста. Н. Носов «Телефон». </w:t>
            </w:r>
          </w:p>
        </w:tc>
        <w:tc>
          <w:tcPr>
            <w:tcW w:type="dxa" w:w="821"/>
          </w:tcPr>
          <w:p w14:paraId="66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7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68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69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6A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"https://m.edsoo.ru/8bc541a6"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https://m.edsoo.ru/8bc541a6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6B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94</w:t>
            </w:r>
          </w:p>
        </w:tc>
        <w:tc>
          <w:tcPr>
            <w:tcW w:type="dxa" w:w="4676"/>
          </w:tcPr>
          <w:p w14:paraId="6C0B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«Проверим себя». Проведение тематической проверочной работы. </w:t>
            </w:r>
          </w:p>
          <w:p w14:paraId="6D0B0000">
            <w:pPr>
              <w:rPr>
                <w:rFonts w:ascii="inherit" w:hAnsi="inherit"/>
                <w:sz w:val="24"/>
              </w:rPr>
            </w:pPr>
          </w:p>
        </w:tc>
        <w:tc>
          <w:tcPr>
            <w:tcW w:type="dxa" w:w="821"/>
          </w:tcPr>
          <w:p w14:paraId="6E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6F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70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16"/>
          </w:tcPr>
          <w:p w14:paraId="7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72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"https://m.edsoo.ru/8bc5434a"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https://m.edsoo.ru/8bc5434a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730B0000">
            <w:pPr>
              <w:rPr>
                <w:sz w:val="24"/>
              </w:rPr>
            </w:pPr>
          </w:p>
        </w:tc>
        <w:tc>
          <w:tcPr>
            <w:tcW w:type="dxa" w:w="4676"/>
          </w:tcPr>
          <w:p w14:paraId="74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Зарубежная литература (8 ч)</w:t>
            </w:r>
          </w:p>
        </w:tc>
        <w:tc>
          <w:tcPr>
            <w:tcW w:type="dxa" w:w="821"/>
          </w:tcPr>
          <w:p w14:paraId="75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76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77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78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79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"https://m.edsoo.ru/8bc53bca"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https://m.edsoo.ru/8bc53bca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7A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  <w:r>
              <w:rPr>
                <w:rFonts w:ascii="inherit" w:hAnsi="inherit"/>
                <w:sz w:val="24"/>
              </w:rPr>
              <w:t>5</w:t>
            </w:r>
          </w:p>
        </w:tc>
        <w:tc>
          <w:tcPr>
            <w:tcW w:type="dxa" w:w="4676"/>
          </w:tcPr>
          <w:p w14:paraId="7B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в тему: зарубежная литература. Рубрика «Что уже знаем и умеем»: определение учебных задач раздела. Что такое переводная литература? </w:t>
            </w:r>
          </w:p>
        </w:tc>
        <w:tc>
          <w:tcPr>
            <w:tcW w:type="dxa" w:w="821"/>
          </w:tcPr>
          <w:p w14:paraId="7C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7D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70"/>
          </w:tcPr>
          <w:p w14:paraId="7E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16"/>
          </w:tcPr>
          <w:p w14:paraId="7F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0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"https://m.edsoo.ru/8bc544a8"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https://m.edsoo.ru/8bc544a8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1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  <w:r>
              <w:rPr>
                <w:rFonts w:ascii="inherit" w:hAnsi="inherit"/>
                <w:sz w:val="24"/>
              </w:rPr>
              <w:t>6</w:t>
            </w:r>
          </w:p>
        </w:tc>
        <w:tc>
          <w:tcPr>
            <w:tcW w:type="dxa" w:w="4676"/>
          </w:tcPr>
          <w:p w14:paraId="82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Рубрика «В мире книг»: работа в библиотеке. Создание читательского дневника.</w:t>
            </w:r>
          </w:p>
        </w:tc>
        <w:tc>
          <w:tcPr>
            <w:tcW w:type="dxa" w:w="821"/>
          </w:tcPr>
          <w:p w14:paraId="83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84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85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86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7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"https://m.edsoo.ru/f29f3630"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https://m.edsoo.ru/f29f3630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8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  <w:r>
              <w:rPr>
                <w:rFonts w:ascii="inherit" w:hAnsi="inherit"/>
                <w:sz w:val="24"/>
              </w:rPr>
              <w:t>7</w:t>
            </w:r>
          </w:p>
        </w:tc>
        <w:tc>
          <w:tcPr>
            <w:tcW w:type="dxa" w:w="4676"/>
          </w:tcPr>
          <w:p w14:paraId="89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отзыва ни книгу. Г. Х. Андерсен «Гадкий утёнок»</w:t>
            </w:r>
          </w:p>
        </w:tc>
        <w:tc>
          <w:tcPr>
            <w:tcW w:type="dxa" w:w="821"/>
          </w:tcPr>
          <w:p w14:paraId="8A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8B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8C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8D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8E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"https://m.edsoo.ru/8bc51c12"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https://m.edsoo.ru/8bc51c12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8F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  <w:r>
              <w:rPr>
                <w:rFonts w:ascii="inherit" w:hAnsi="inherit"/>
                <w:sz w:val="24"/>
              </w:rPr>
              <w:t>8</w:t>
            </w:r>
            <w:r>
              <w:rPr>
                <w:sz w:val="24"/>
              </w:rPr>
              <w:t>-99</w:t>
            </w:r>
          </w:p>
        </w:tc>
        <w:tc>
          <w:tcPr>
            <w:tcW w:type="dxa" w:w="4676"/>
          </w:tcPr>
          <w:p w14:paraId="90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Х. Андерсен «Гадкий утёнок».</w:t>
            </w:r>
          </w:p>
        </w:tc>
        <w:tc>
          <w:tcPr>
            <w:tcW w:type="dxa" w:w="821"/>
          </w:tcPr>
          <w:p w14:paraId="910B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1829"/>
          </w:tcPr>
          <w:p w14:paraId="92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93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94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95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"https://m.edsoo.ru/8bc51e24"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https://m.edsoo.ru/8bc51e24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96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100</w:t>
            </w:r>
          </w:p>
        </w:tc>
        <w:tc>
          <w:tcPr>
            <w:tcW w:type="dxa" w:w="4676"/>
          </w:tcPr>
          <w:p w14:paraId="97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Рубрика «Проверим себя». Обобщение по курсу литературного чтения. </w:t>
            </w:r>
          </w:p>
        </w:tc>
        <w:tc>
          <w:tcPr>
            <w:tcW w:type="dxa" w:w="821"/>
          </w:tcPr>
          <w:p w14:paraId="98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99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9A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9B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9C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"https://m.edsoo.ru/8bc51f46"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https://m.edsoo.ru/8bc51f46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9D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101</w:t>
            </w:r>
          </w:p>
        </w:tc>
        <w:tc>
          <w:tcPr>
            <w:tcW w:type="dxa" w:w="4676"/>
          </w:tcPr>
          <w:p w14:paraId="9E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итоговой контрольной работы по литературному чтению. </w:t>
            </w:r>
          </w:p>
        </w:tc>
        <w:tc>
          <w:tcPr>
            <w:tcW w:type="dxa" w:w="821"/>
          </w:tcPr>
          <w:p w14:paraId="9F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A0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A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A2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A3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"https://m.edsoo.ru/8bc5218a"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https://m.edsoo.ru/8bc5218a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652"/>
          </w:tcPr>
          <w:p w14:paraId="A4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102</w:t>
            </w:r>
          </w:p>
        </w:tc>
        <w:tc>
          <w:tcPr>
            <w:tcW w:type="dxa" w:w="4676"/>
          </w:tcPr>
          <w:p w14:paraId="A50B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работы. Постановка учебных задач на следующий учебный год.</w:t>
            </w:r>
          </w:p>
        </w:tc>
        <w:tc>
          <w:tcPr>
            <w:tcW w:type="dxa" w:w="821"/>
          </w:tcPr>
          <w:p w14:paraId="A6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829"/>
          </w:tcPr>
          <w:p w14:paraId="A7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870"/>
          </w:tcPr>
          <w:p w14:paraId="A8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16"/>
          </w:tcPr>
          <w:p w14:paraId="A9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973"/>
          </w:tcPr>
          <w:p w14:paraId="AA0B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328"/>
            <w:gridSpan w:val="2"/>
          </w:tcPr>
          <w:p w14:paraId="AB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ОБЩЕЕ КОЛИЧЕСТВО ЧАСОВ ПО ПРОГРАММЕ</w:t>
            </w:r>
          </w:p>
        </w:tc>
        <w:tc>
          <w:tcPr>
            <w:tcW w:type="dxa" w:w="821"/>
          </w:tcPr>
          <w:p w14:paraId="AC0B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102</w:t>
            </w:r>
          </w:p>
        </w:tc>
        <w:tc>
          <w:tcPr>
            <w:tcW w:type="dxa" w:w="1829"/>
          </w:tcPr>
          <w:p w14:paraId="AD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870"/>
          </w:tcPr>
          <w:p w14:paraId="AE0B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</w:p>
        </w:tc>
        <w:tc>
          <w:tcPr>
            <w:tcW w:type="dxa" w:w="5289"/>
            <w:gridSpan w:val="2"/>
          </w:tcPr>
          <w:p w14:paraId="AF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</w:tr>
    </w:tbl>
    <w:p w14:paraId="B00B0000">
      <w:pPr>
        <w:spacing w:after="0" w:line="240" w:lineRule="auto"/>
        <w:ind/>
        <w:rPr>
          <w:rFonts w:ascii="Times New Roman" w:hAnsi="Times New Roman"/>
          <w:b w:val="1"/>
          <w:caps w:val="1"/>
          <w:color w:val="000000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1"/>
        </w:rPr>
        <w:t>4 КЛАСС</w:t>
      </w:r>
    </w:p>
    <w:tbl>
      <w:tblPr>
        <w:tblStyle w:val="Style_2"/>
        <w:tblW w:type="auto" w:w="0"/>
        <w:tblLayout w:type="fixed"/>
      </w:tblPr>
      <w:tblGrid>
        <w:gridCol w:w="781"/>
        <w:gridCol w:w="3977"/>
        <w:gridCol w:w="821"/>
        <w:gridCol w:w="1904"/>
        <w:gridCol w:w="1945"/>
        <w:gridCol w:w="1365"/>
        <w:gridCol w:w="4344"/>
      </w:tblGrid>
      <w:tr>
        <w:tc>
          <w:tcPr>
            <w:tcW w:type="dxa" w:w="781"/>
            <w:vMerge w:val="restart"/>
          </w:tcPr>
          <w:p w14:paraId="B1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№ п/п</w:t>
            </w:r>
          </w:p>
        </w:tc>
        <w:tc>
          <w:tcPr>
            <w:tcW w:type="dxa" w:w="3977"/>
            <w:vMerge w:val="restart"/>
          </w:tcPr>
          <w:p w14:paraId="B2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Тема урока</w:t>
            </w:r>
          </w:p>
        </w:tc>
        <w:tc>
          <w:tcPr>
            <w:tcW w:type="dxa" w:w="4670"/>
            <w:gridSpan w:val="3"/>
          </w:tcPr>
          <w:p w14:paraId="B3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Количество часов</w:t>
            </w:r>
          </w:p>
        </w:tc>
        <w:tc>
          <w:tcPr>
            <w:tcW w:type="dxa" w:w="1365"/>
            <w:vMerge w:val="restart"/>
          </w:tcPr>
          <w:p w14:paraId="B4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Дата изучения</w:t>
            </w:r>
          </w:p>
        </w:tc>
        <w:tc>
          <w:tcPr>
            <w:tcW w:type="dxa" w:w="4344"/>
            <w:vMerge w:val="restart"/>
          </w:tcPr>
          <w:p w14:paraId="B5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Электронные цифровые образовательные ресурсы</w:t>
            </w:r>
          </w:p>
        </w:tc>
      </w:tr>
      <w:tr>
        <w:tc>
          <w:tcPr>
            <w:tcW w:type="dxa" w:w="781"/>
            <w:gridSpan w:val="1"/>
            <w:vMerge w:val="continue"/>
          </w:tcPr>
          <w:p/>
        </w:tc>
        <w:tc>
          <w:tcPr>
            <w:tcW w:type="dxa" w:w="3977"/>
            <w:gridSpan w:val="1"/>
            <w:vMerge w:val="continue"/>
          </w:tcPr>
          <w:p/>
        </w:tc>
        <w:tc>
          <w:tcPr>
            <w:tcW w:type="dxa" w:w="821"/>
          </w:tcPr>
          <w:p w14:paraId="B6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Всего</w:t>
            </w:r>
          </w:p>
        </w:tc>
        <w:tc>
          <w:tcPr>
            <w:tcW w:type="dxa" w:w="1904"/>
          </w:tcPr>
          <w:p w14:paraId="B7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Контрольные работы</w:t>
            </w:r>
          </w:p>
        </w:tc>
        <w:tc>
          <w:tcPr>
            <w:tcW w:type="dxa" w:w="1945"/>
          </w:tcPr>
          <w:p w14:paraId="B8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Практические работы</w:t>
            </w:r>
          </w:p>
        </w:tc>
        <w:tc>
          <w:tcPr>
            <w:tcW w:type="dxa" w:w="1365"/>
            <w:gridSpan w:val="1"/>
            <w:vMerge w:val="continue"/>
          </w:tcPr>
          <w:p/>
        </w:tc>
        <w:tc>
          <w:tcPr>
            <w:tcW w:type="dxa" w:w="4344"/>
            <w:gridSpan w:val="1"/>
            <w:vMerge w:val="continue"/>
          </w:tcPr>
          <w:p/>
        </w:tc>
      </w:tr>
      <w:tr>
        <w:tc>
          <w:tcPr>
            <w:tcW w:type="dxa" w:w="781"/>
          </w:tcPr>
          <w:p w14:paraId="B9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3977"/>
          </w:tcPr>
          <w:p w14:paraId="BA0B0000">
            <w:pPr>
              <w:tabs>
                <w:tab w:leader="none" w:pos="1650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Вводный урок по курсу. </w:t>
            </w:r>
          </w:p>
          <w:p w14:paraId="BB0B0000">
            <w:pPr>
              <w:tabs>
                <w:tab w:leader="none" w:pos="1650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Стартовая диагностическая работа.</w:t>
            </w:r>
          </w:p>
          <w:p w14:paraId="BC0B0000">
            <w:pPr>
              <w:tabs>
                <w:tab w:leader="none" w:pos="1650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BD0B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BE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F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0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2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"https://m.edsoo.ru/f29f5282"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https://m.edsoo.ru/f29f5282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30B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C40B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Летописи, былины, жития.  (9 часов)</w:t>
            </w:r>
          </w:p>
        </w:tc>
        <w:tc>
          <w:tcPr>
            <w:tcW w:type="dxa" w:w="821"/>
          </w:tcPr>
          <w:p w14:paraId="C50B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C6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7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8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9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"https://m.edsoo.ru/f29f5c50"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https://m.edsoo.ru/f29f5c50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A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3977"/>
          </w:tcPr>
          <w:p w14:paraId="CB0B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Летописи. «И повесил Олег щит свой на вратах Царьграда». </w:t>
            </w:r>
          </w:p>
          <w:p w14:paraId="CC0B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CD0B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CE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CF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0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D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2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"https://m.edsoo.ru/f29f5d7c"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https://m.edsoo.ru/f29f5d7c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3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</w:t>
            </w:r>
          </w:p>
        </w:tc>
        <w:tc>
          <w:tcPr>
            <w:tcW w:type="dxa" w:w="3977"/>
          </w:tcPr>
          <w:p w14:paraId="D40B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Сравнение текста летописи с текстом произведения А.С. Пушкина « Песнь о вещем Олеге» </w:t>
            </w:r>
          </w:p>
        </w:tc>
        <w:tc>
          <w:tcPr>
            <w:tcW w:type="dxa" w:w="821"/>
          </w:tcPr>
          <w:p w14:paraId="D5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6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7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D8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9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"https://m.edsoo.ru/f2a09ae8"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https://m.edsoo.ru/f2a09ae8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"https://m.edsoo.ru/f29f539a"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https://m.edsoo.ru/f29f539a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A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</w:t>
            </w:r>
          </w:p>
        </w:tc>
        <w:tc>
          <w:tcPr>
            <w:tcW w:type="dxa" w:w="3977"/>
          </w:tcPr>
          <w:p w14:paraId="DB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Сравнение текста летописи и исторических источников.</w:t>
            </w:r>
          </w:p>
          <w:p w14:paraId="DC0B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Из </w:t>
            </w:r>
            <w:r>
              <w:rPr>
                <w:rFonts w:ascii="Times New Roman" w:hAnsi="Times New Roman"/>
              </w:rPr>
              <w:t xml:space="preserve">летописи 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 xml:space="preserve">И вспомнил Олег коня своего». </w:t>
            </w:r>
          </w:p>
          <w:p w14:paraId="DD0B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DE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F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0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2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"https://m.edsoo.ru/f2a09962"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https://m.edsoo.ru/f2a09962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"https://m.edsoo.ru/f29f54c6"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https://m.edsoo.ru/f29f54c6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3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</w:t>
            </w:r>
          </w:p>
        </w:tc>
        <w:tc>
          <w:tcPr>
            <w:tcW w:type="dxa" w:w="3977"/>
          </w:tcPr>
          <w:p w14:paraId="E40B0000">
            <w:pPr>
              <w:ind/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Былина – жанр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устного народного </w:t>
            </w:r>
            <w:r>
              <w:rPr>
                <w:rFonts w:ascii="Times New Roman" w:hAnsi="Times New Roman"/>
                <w:sz w:val="24"/>
              </w:rPr>
              <w:t>творчества. «Иль</w:t>
            </w:r>
            <w:r>
              <w:rPr>
                <w:rFonts w:ascii="Times New Roman" w:hAnsi="Times New Roman"/>
                <w:sz w:val="24"/>
              </w:rPr>
              <w:t xml:space="preserve">ины три </w:t>
            </w:r>
            <w:r>
              <w:rPr>
                <w:rFonts w:ascii="Times New Roman" w:hAnsi="Times New Roman"/>
                <w:sz w:val="24"/>
              </w:rPr>
              <w:t>поездочки</w:t>
            </w:r>
            <w:r>
              <w:rPr>
                <w:rFonts w:ascii="Times New Roman" w:hAnsi="Times New Roman"/>
                <w:sz w:val="24"/>
              </w:rPr>
              <w:t>».</w:t>
            </w:r>
          </w:p>
          <w:p w14:paraId="E50B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E6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E7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8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9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A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"https://m.edsoo.ru/f29f55de"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https://m.edsoo.ru/f29f55de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B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</w:t>
            </w:r>
          </w:p>
        </w:tc>
        <w:tc>
          <w:tcPr>
            <w:tcW w:type="dxa" w:w="3977"/>
          </w:tcPr>
          <w:p w14:paraId="EC0B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 поездки Ильи Муромца (Текст</w:t>
            </w:r>
          </w:p>
          <w:p w14:paraId="ED0B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былины в пересказе И. Карнауховой). </w:t>
            </w:r>
          </w:p>
          <w:p w14:paraId="EE0B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EF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F0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F1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F2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3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[[Библиотека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"https://m.edsoo.ru/f29f5afc"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https://m.edsoo.ru/f29f5afc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F4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</w:t>
            </w:r>
          </w:p>
        </w:tc>
        <w:tc>
          <w:tcPr>
            <w:tcW w:type="dxa" w:w="3977"/>
          </w:tcPr>
          <w:p w14:paraId="F50B0000">
            <w:pPr>
              <w:ind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«Житие Сергия Радонежского» -</w:t>
            </w:r>
          </w:p>
          <w:p w14:paraId="F60B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памятник древне</w:t>
            </w:r>
            <w:r>
              <w:rPr>
                <w:rFonts w:ascii="Times New Roman" w:hAnsi="Times New Roman"/>
                <w:sz w:val="24"/>
              </w:rPr>
              <w:t>русской литера</w:t>
            </w:r>
            <w:r>
              <w:rPr>
                <w:rFonts w:ascii="Times New Roman" w:hAnsi="Times New Roman"/>
                <w:sz w:val="24"/>
              </w:rPr>
              <w:t xml:space="preserve">туры. </w:t>
            </w:r>
          </w:p>
          <w:p w14:paraId="F70B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F80B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F90B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FA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FB0B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C0B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"https://m.edsoo.ru/f29f56ec"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https://m.edsoo.ru/f29f56ec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FD0B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</w:t>
            </w:r>
          </w:p>
        </w:tc>
        <w:tc>
          <w:tcPr>
            <w:tcW w:type="dxa" w:w="3977"/>
          </w:tcPr>
          <w:p w14:paraId="FE0B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«Житие Сергия Радонежского». </w:t>
            </w:r>
          </w:p>
          <w:p w14:paraId="FF0B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00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01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02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03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04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"https://m.edsoo.ru/f29f5e94"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https://m.edsoo.ru/f29f5e94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05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</w:t>
            </w:r>
          </w:p>
        </w:tc>
        <w:tc>
          <w:tcPr>
            <w:tcW w:type="dxa" w:w="3977"/>
          </w:tcPr>
          <w:p w14:paraId="06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«Создание календаря исторических событий».</w:t>
            </w:r>
          </w:p>
          <w:p w14:paraId="070C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08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09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0A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0B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0C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"https://m.edsoo.ru/f29f62e0"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https://m.edsoo.ru/f29f62e0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0D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</w:t>
            </w:r>
          </w:p>
        </w:tc>
        <w:tc>
          <w:tcPr>
            <w:tcW w:type="dxa" w:w="3977"/>
          </w:tcPr>
          <w:p w14:paraId="0E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«Летопи</w:t>
            </w:r>
            <w:r>
              <w:rPr>
                <w:rFonts w:ascii="Times New Roman" w:hAnsi="Times New Roman"/>
                <w:spacing w:val="-2"/>
                <w:sz w:val="24"/>
              </w:rPr>
              <w:t>си. Былины. Жи</w:t>
            </w:r>
            <w:r>
              <w:rPr>
                <w:rFonts w:ascii="Times New Roman" w:hAnsi="Times New Roman"/>
                <w:sz w:val="24"/>
              </w:rPr>
              <w:t>тия».  Оценка достижений. Проверка навыка чтения.</w:t>
            </w:r>
          </w:p>
          <w:p w14:paraId="0F0C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10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11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120C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365"/>
          </w:tcPr>
          <w:p w14:paraId="13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4344"/>
          </w:tcPr>
          <w:p w14:paraId="140C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150C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160C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Чудесный мир классики. (17ч.)</w:t>
            </w:r>
          </w:p>
        </w:tc>
        <w:tc>
          <w:tcPr>
            <w:tcW w:type="dxa" w:w="821"/>
          </w:tcPr>
          <w:p w14:paraId="17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18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19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1A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1B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"https://m.edsoo.ru/f29f60a6"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https://m.edsoo.ru/f29f60a6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1C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11</w:t>
            </w:r>
          </w:p>
        </w:tc>
        <w:tc>
          <w:tcPr>
            <w:tcW w:type="dxa" w:w="3977"/>
          </w:tcPr>
          <w:p w14:paraId="1D0C0000">
            <w:pPr>
              <w:ind/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П. П. Ершов. Подготовка сообщения о </w:t>
            </w:r>
            <w:r>
              <w:rPr>
                <w:rFonts w:ascii="Times New Roman" w:hAnsi="Times New Roman"/>
                <w:spacing w:val="-1"/>
                <w:sz w:val="24"/>
              </w:rPr>
              <w:t>П. П. Ершове.</w:t>
            </w:r>
          </w:p>
          <w:p w14:paraId="1E0C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1F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20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21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22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23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"https://m.edsoo.ru/f29f61c8"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https://m.edsoo.ru/f29f61c8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24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12</w:t>
            </w:r>
          </w:p>
        </w:tc>
        <w:tc>
          <w:tcPr>
            <w:tcW w:type="dxa" w:w="3977"/>
          </w:tcPr>
          <w:p w14:paraId="250C0000">
            <w:pPr>
              <w:ind w:firstLine="0" w:left="19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П. П. Ер</w:t>
            </w:r>
            <w:r>
              <w:rPr>
                <w:rFonts w:ascii="Times New Roman" w:hAnsi="Times New Roman"/>
                <w:sz w:val="24"/>
              </w:rPr>
              <w:t>шов «Конёк-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Горбунок».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литературной и народной сказок.</w:t>
            </w:r>
          </w:p>
          <w:p w14:paraId="26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27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28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29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2A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2B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"https://m.edsoo.ru/f29f6952"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https://m.edsoo.ru/f29f6952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2C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13</w:t>
            </w:r>
          </w:p>
        </w:tc>
        <w:tc>
          <w:tcPr>
            <w:tcW w:type="dxa" w:w="3977"/>
          </w:tcPr>
          <w:p w14:paraId="2D0C0000">
            <w:pPr>
              <w:ind/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П. П. Ер</w:t>
            </w:r>
            <w:r>
              <w:rPr>
                <w:rFonts w:ascii="Times New Roman" w:hAnsi="Times New Roman"/>
                <w:sz w:val="24"/>
              </w:rPr>
              <w:t>шов «Конёк-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Горбунок».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Характеристика героев.</w:t>
            </w:r>
          </w:p>
          <w:p w14:paraId="2E0C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2F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30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31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32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33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"https://m.edsoo.ru/f29f6952"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https://m.edsoo.ru/f29f6952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34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14</w:t>
            </w:r>
          </w:p>
        </w:tc>
        <w:tc>
          <w:tcPr>
            <w:tcW w:type="dxa" w:w="3977"/>
          </w:tcPr>
          <w:p w14:paraId="35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А. С. Пуш</w:t>
            </w:r>
            <w:r>
              <w:rPr>
                <w:rFonts w:ascii="Times New Roman" w:hAnsi="Times New Roman"/>
                <w:sz w:val="24"/>
              </w:rPr>
              <w:t xml:space="preserve">кин «Няне», «Туча», «Унылая пора! Очей очарованье…». </w:t>
            </w:r>
          </w:p>
        </w:tc>
        <w:tc>
          <w:tcPr>
            <w:tcW w:type="dxa" w:w="821"/>
          </w:tcPr>
          <w:p w14:paraId="36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37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38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39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3A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"https://m.edsoo.ru/f29f6ace"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https://m.edsoo.ru/f29f6ace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3B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15</w:t>
            </w:r>
          </w:p>
        </w:tc>
        <w:tc>
          <w:tcPr>
            <w:tcW w:type="dxa" w:w="3977"/>
          </w:tcPr>
          <w:p w14:paraId="3C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С. Пушкин. «Сказка о мертвой</w:t>
            </w:r>
          </w:p>
          <w:p w14:paraId="3D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царевне и о семи богатырях».  </w:t>
            </w:r>
          </w:p>
          <w:p w14:paraId="3E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3F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40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41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42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43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"https://m.edsoo.ru/f29f6d1c"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https://m.edsoo.ru/f29f6d1c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44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16</w:t>
            </w:r>
          </w:p>
        </w:tc>
        <w:tc>
          <w:tcPr>
            <w:tcW w:type="dxa" w:w="3977"/>
          </w:tcPr>
          <w:p w14:paraId="45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С. Пушкин. «Сказка о мертвой</w:t>
            </w:r>
          </w:p>
          <w:p w14:paraId="46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царевне и о семи богатырях».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Характеристика героев.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47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48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49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4A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4B0C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4C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17</w:t>
            </w:r>
          </w:p>
        </w:tc>
        <w:tc>
          <w:tcPr>
            <w:tcW w:type="dxa" w:w="3977"/>
          </w:tcPr>
          <w:p w14:paraId="4D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С. Пушкин. «Сказка о мертвой</w:t>
            </w:r>
          </w:p>
          <w:p w14:paraId="4E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царевне и о семи богатырях».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Деление сказки на части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4F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0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51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52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53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"https://m.edsoo.ru/f29f70aa"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https://m.edsoo.ru/f29f70aa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54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18</w:t>
            </w:r>
          </w:p>
        </w:tc>
        <w:tc>
          <w:tcPr>
            <w:tcW w:type="dxa" w:w="3977"/>
          </w:tcPr>
          <w:p w14:paraId="55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Ю. Лермонтов «Дары Терека». Подготовка сообщения о М. Ю. Лермонтове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type="dxa" w:w="821"/>
          </w:tcPr>
          <w:p w14:paraId="56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7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58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59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5A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"https://m.edsoo.ru/f29f6c04"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https://m.edsoo.ru/f29f6c04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5B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19</w:t>
            </w:r>
          </w:p>
        </w:tc>
        <w:tc>
          <w:tcPr>
            <w:tcW w:type="dxa" w:w="3977"/>
          </w:tcPr>
          <w:p w14:paraId="5C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Ю. Лермонтов «</w:t>
            </w:r>
            <w:r>
              <w:rPr>
                <w:rFonts w:ascii="Times New Roman" w:hAnsi="Times New Roman"/>
                <w:sz w:val="24"/>
              </w:rPr>
              <w:t>Ашик-Кериб</w:t>
            </w:r>
            <w:r>
              <w:rPr>
                <w:rFonts w:ascii="Times New Roman" w:hAnsi="Times New Roman"/>
                <w:sz w:val="24"/>
              </w:rPr>
              <w:t xml:space="preserve">». </w:t>
            </w:r>
          </w:p>
        </w:tc>
        <w:tc>
          <w:tcPr>
            <w:tcW w:type="dxa" w:w="821"/>
          </w:tcPr>
          <w:p w14:paraId="5D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E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5F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60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61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"https://m.edsoo.ru/f29f783e"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https://m.edsoo.ru/f29f783e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62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20</w:t>
            </w:r>
          </w:p>
        </w:tc>
        <w:tc>
          <w:tcPr>
            <w:tcW w:type="dxa" w:w="3977"/>
          </w:tcPr>
          <w:p w14:paraId="63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Ю. Лермонтов «</w:t>
            </w:r>
            <w:r>
              <w:rPr>
                <w:rFonts w:ascii="Times New Roman" w:hAnsi="Times New Roman"/>
                <w:sz w:val="24"/>
              </w:rPr>
              <w:t>Ашик-Кериб</w:t>
            </w:r>
            <w:r>
              <w:rPr>
                <w:rFonts w:ascii="Times New Roman" w:hAnsi="Times New Roman"/>
                <w:sz w:val="24"/>
              </w:rPr>
              <w:t xml:space="preserve">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мотивов русской и турецкой сказок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64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65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66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67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68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"https://m.edsoo.ru/f29f76cc"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https://m.edsoo.ru/f29f76cc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69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21</w:t>
            </w:r>
          </w:p>
        </w:tc>
        <w:tc>
          <w:tcPr>
            <w:tcW w:type="dxa" w:w="3977"/>
          </w:tcPr>
          <w:p w14:paraId="6A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М. Ю. Лермонтов «</w:t>
            </w:r>
            <w:r>
              <w:rPr>
                <w:rFonts w:ascii="Times New Roman" w:hAnsi="Times New Roman"/>
                <w:sz w:val="24"/>
              </w:rPr>
              <w:t>Ашик-Кериб</w:t>
            </w:r>
            <w:r>
              <w:rPr>
                <w:rFonts w:ascii="Times New Roman" w:hAnsi="Times New Roman"/>
                <w:sz w:val="24"/>
              </w:rPr>
              <w:t xml:space="preserve">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Характеристика героев.  </w:t>
            </w:r>
          </w:p>
        </w:tc>
        <w:tc>
          <w:tcPr>
            <w:tcW w:type="dxa" w:w="821"/>
          </w:tcPr>
          <w:p w14:paraId="6B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6C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6D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6E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6F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"https://m.edsoo.ru/f29f6e34"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https://m.edsoo.ru/f29f6e34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70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22</w:t>
            </w:r>
          </w:p>
        </w:tc>
        <w:tc>
          <w:tcPr>
            <w:tcW w:type="dxa" w:w="3977"/>
          </w:tcPr>
          <w:p w14:paraId="71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Жизнь и творчество Л.Н. Толстого</w:t>
            </w:r>
          </w:p>
          <w:p w14:paraId="72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Н. Толстой « Детство»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type="dxa" w:w="821"/>
          </w:tcPr>
          <w:p w14:paraId="73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74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75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76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77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"https://m.edsoo.ru/f2a09c64"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https://m.edsoo.ru/f2a09c64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78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23</w:t>
            </w:r>
          </w:p>
        </w:tc>
        <w:tc>
          <w:tcPr>
            <w:tcW w:type="dxa" w:w="3977"/>
          </w:tcPr>
          <w:p w14:paraId="79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Н. Толстой «Как мужик камень убрал». Басня</w:t>
            </w:r>
          </w:p>
        </w:tc>
        <w:tc>
          <w:tcPr>
            <w:tcW w:type="dxa" w:w="821"/>
          </w:tcPr>
          <w:p w14:paraId="7A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7B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7C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65"/>
          </w:tcPr>
          <w:p w14:paraId="7D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7E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"https://m.edsoo.ru/f29f7956"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https://m.edsoo.ru/f29f7956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7F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24</w:t>
            </w:r>
          </w:p>
        </w:tc>
        <w:tc>
          <w:tcPr>
            <w:tcW w:type="dxa" w:w="3977"/>
          </w:tcPr>
          <w:p w14:paraId="80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П. Чехов. Подготовка сообщения о А. П. Чехове.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81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82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83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84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85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"https://m.edsoo.ru/f29f7956"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https://m.edsoo.ru/f29f7956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86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25</w:t>
            </w:r>
          </w:p>
        </w:tc>
        <w:tc>
          <w:tcPr>
            <w:tcW w:type="dxa" w:w="3977"/>
          </w:tcPr>
          <w:p w14:paraId="87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 Чехов «Мальчики».</w:t>
            </w:r>
          </w:p>
        </w:tc>
        <w:tc>
          <w:tcPr>
            <w:tcW w:type="dxa" w:w="821"/>
          </w:tcPr>
          <w:p w14:paraId="88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89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8A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8B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8C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"https://m.edsoo.ru/f29f8eb4"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https://m.edsoo.ru/f29f8eb4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8D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26</w:t>
            </w:r>
          </w:p>
        </w:tc>
        <w:tc>
          <w:tcPr>
            <w:tcW w:type="dxa" w:w="3977"/>
          </w:tcPr>
          <w:p w14:paraId="8E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 Чехов «Мальчики». Проверка навыка чтения.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8F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90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91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92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93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"https://m.edsoo.ru/f29f8ff4"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https://m.edsoo.ru/f29f8ff4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94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27</w:t>
            </w:r>
          </w:p>
        </w:tc>
        <w:tc>
          <w:tcPr>
            <w:tcW w:type="dxa" w:w="3977"/>
          </w:tcPr>
          <w:p w14:paraId="95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Чудесный мир классики».  </w:t>
            </w:r>
          </w:p>
        </w:tc>
        <w:tc>
          <w:tcPr>
            <w:tcW w:type="dxa" w:w="821"/>
          </w:tcPr>
          <w:p w14:paraId="96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97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98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5"/>
          </w:tcPr>
          <w:p w14:paraId="99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9A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"https://m.edsoo.ru/f29f91d4"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https://m.edsoo.ru/f29f91d4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9B0C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9C0C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Поэтическая тетрадь № 1 (7 ч.)</w:t>
            </w:r>
          </w:p>
        </w:tc>
        <w:tc>
          <w:tcPr>
            <w:tcW w:type="dxa" w:w="821"/>
          </w:tcPr>
          <w:p w14:paraId="9D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9E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9F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A0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A1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"https://m.edsoo.ru/f29f9300"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https://m.edsoo.ru/f29f9300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A2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28</w:t>
            </w:r>
          </w:p>
        </w:tc>
        <w:tc>
          <w:tcPr>
            <w:tcW w:type="dxa" w:w="3977"/>
          </w:tcPr>
          <w:p w14:paraId="A30C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Ф. И. Тютчев </w:t>
            </w:r>
            <w:r>
              <w:rPr>
                <w:rFonts w:ascii="Times New Roman" w:hAnsi="Times New Roman"/>
                <w:spacing w:val="-2"/>
                <w:sz w:val="24"/>
              </w:rPr>
              <w:t>«Еще земли печа</w:t>
            </w:r>
            <w:r>
              <w:rPr>
                <w:rFonts w:ascii="Times New Roman" w:hAnsi="Times New Roman"/>
                <w:sz w:val="24"/>
              </w:rPr>
              <w:t xml:space="preserve">лен вид...», «Как неожиданно и ярко…».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40C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A5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A6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A7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A8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A9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"https://m.edsoo.ru/f2a0bdc0"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https://m.edsoo.ru/f2a0bdc0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AA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29</w:t>
            </w:r>
          </w:p>
        </w:tc>
        <w:tc>
          <w:tcPr>
            <w:tcW w:type="dxa" w:w="3977"/>
          </w:tcPr>
          <w:p w14:paraId="AB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А. А. Фет. </w:t>
            </w:r>
            <w:r>
              <w:rPr>
                <w:rFonts w:ascii="Times New Roman" w:hAnsi="Times New Roman"/>
                <w:sz w:val="24"/>
              </w:rPr>
              <w:t xml:space="preserve">«Весенний дождь», «Бабочка. </w:t>
            </w:r>
          </w:p>
        </w:tc>
        <w:tc>
          <w:tcPr>
            <w:tcW w:type="dxa" w:w="821"/>
          </w:tcPr>
          <w:p w14:paraId="AC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AD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AE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AF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B0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"https://m.edsoo.ru/f29f7cbc"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https://m.edsoo.ru/f29f7cbc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B1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30</w:t>
            </w:r>
          </w:p>
        </w:tc>
        <w:tc>
          <w:tcPr>
            <w:tcW w:type="dxa" w:w="3977"/>
          </w:tcPr>
          <w:p w14:paraId="B2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Е. А. Баратынский</w:t>
            </w:r>
            <w:r>
              <w:rPr>
                <w:rFonts w:ascii="Times New Roman" w:hAnsi="Times New Roman"/>
                <w:sz w:val="24"/>
              </w:rPr>
              <w:t xml:space="preserve"> «Весна, весна! Как воздух чист!..».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«Где сладкий шепот...».   </w:t>
            </w:r>
          </w:p>
        </w:tc>
        <w:tc>
          <w:tcPr>
            <w:tcW w:type="dxa" w:w="821"/>
          </w:tcPr>
          <w:p w14:paraId="B3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4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B5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B6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B7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"https://m.edsoo.ru/f29f87f2"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https://m.edsoo.ru/f29f87f2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"https://m.edsoo.ru/f29f7e42"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https://m.edsoo.ru/f29f7e42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B8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31</w:t>
            </w:r>
          </w:p>
        </w:tc>
        <w:tc>
          <w:tcPr>
            <w:tcW w:type="dxa" w:w="3977"/>
          </w:tcPr>
          <w:p w14:paraId="B9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А. Н. Пле</w:t>
            </w:r>
            <w:r>
              <w:rPr>
                <w:rFonts w:ascii="Times New Roman" w:hAnsi="Times New Roman"/>
                <w:sz w:val="24"/>
              </w:rPr>
              <w:t xml:space="preserve">щеев «Дети и птичка». </w:t>
            </w:r>
          </w:p>
        </w:tc>
        <w:tc>
          <w:tcPr>
            <w:tcW w:type="dxa" w:w="821"/>
          </w:tcPr>
          <w:p w14:paraId="BA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B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BC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BD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BE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"https://m.edsoo.ru/f29f890a"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https://m.edsoo.ru/f29f890a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"https://m.edsoo.ru/f29f8478"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https://m.edsoo.ru/f29f8478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BF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32</w:t>
            </w:r>
          </w:p>
        </w:tc>
        <w:tc>
          <w:tcPr>
            <w:tcW w:type="dxa" w:w="3977"/>
          </w:tcPr>
          <w:p w14:paraId="C0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И. С. Ники</w:t>
            </w:r>
            <w:r>
              <w:rPr>
                <w:rFonts w:ascii="Times New Roman" w:hAnsi="Times New Roman"/>
                <w:sz w:val="24"/>
              </w:rPr>
              <w:t xml:space="preserve">тин «В синем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небе плывут над </w:t>
            </w:r>
            <w:r>
              <w:rPr>
                <w:rFonts w:ascii="Times New Roman" w:hAnsi="Times New Roman"/>
                <w:sz w:val="24"/>
              </w:rPr>
              <w:t>полями...».  Н. А. Не</w:t>
            </w:r>
            <w:r>
              <w:rPr>
                <w:rFonts w:ascii="Times New Roman" w:hAnsi="Times New Roman"/>
                <w:spacing w:val="-2"/>
                <w:sz w:val="24"/>
              </w:rPr>
              <w:t>красов «Школь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ник».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C1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C2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3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4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5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"https://m.edsoo.ru/f29f8a18"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https://m.edsoo.ru/f29f8a18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"https://m.edsoo.ru/f29f85c2"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https://m.edsoo.ru/f29f85c2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6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33</w:t>
            </w:r>
          </w:p>
        </w:tc>
        <w:tc>
          <w:tcPr>
            <w:tcW w:type="dxa" w:w="3977"/>
          </w:tcPr>
          <w:p w14:paraId="C7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 А. Не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красов </w:t>
            </w:r>
            <w:r>
              <w:rPr>
                <w:rFonts w:ascii="Times New Roman" w:hAnsi="Times New Roman"/>
                <w:spacing w:val="-1"/>
                <w:sz w:val="24"/>
              </w:rPr>
              <w:t>«В зимние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сумерки нянины</w:t>
            </w:r>
            <w:r>
              <w:rPr>
                <w:rFonts w:ascii="Times New Roman" w:hAnsi="Times New Roman"/>
                <w:sz w:val="24"/>
              </w:rPr>
              <w:t xml:space="preserve"> сказки...». И. А. Бунин «Листопад».   </w:t>
            </w:r>
          </w:p>
        </w:tc>
        <w:tc>
          <w:tcPr>
            <w:tcW w:type="dxa" w:w="821"/>
          </w:tcPr>
          <w:p w14:paraId="C8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C9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A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B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C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"https://m.edsoo.ru/f29f8b1c"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https://m.edsoo.ru/f29f8b1c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"https://m.edsoo.ru/f29f86d0"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https://m.edsoo.ru/f29f86d0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D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34</w:t>
            </w:r>
          </w:p>
        </w:tc>
        <w:tc>
          <w:tcPr>
            <w:tcW w:type="dxa" w:w="3977"/>
          </w:tcPr>
          <w:p w14:paraId="CE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Поэтическая тетрадь».   </w:t>
            </w:r>
          </w:p>
        </w:tc>
        <w:tc>
          <w:tcPr>
            <w:tcW w:type="dxa" w:w="821"/>
          </w:tcPr>
          <w:p w14:paraId="CF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0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D1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5"/>
          </w:tcPr>
          <w:p w14:paraId="D2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3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"https://m.edsoo.ru/f29f7ba4"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https://m.edsoo.ru/f29f7ba4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40C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D50C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Литературные сказки (12 ч.)</w:t>
            </w:r>
          </w:p>
        </w:tc>
        <w:tc>
          <w:tcPr>
            <w:tcW w:type="dxa" w:w="821"/>
          </w:tcPr>
          <w:p w14:paraId="D6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D7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8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D9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A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"https://m.edsoo.ru/f29f7a78"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https://m.edsoo.ru/f29f7a78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B0C0000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type="dxa" w:w="3977"/>
          </w:tcPr>
          <w:p w14:paraId="DC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Ф. Одоевский «Городок в табакерке». </w:t>
            </w:r>
          </w:p>
        </w:tc>
        <w:tc>
          <w:tcPr>
            <w:tcW w:type="dxa" w:w="821"/>
          </w:tcPr>
          <w:p w14:paraId="DD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E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F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0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1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"https://m.edsoo.ru/f29f8284"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https://m.edsoo.ru/f29f8284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2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36</w:t>
            </w:r>
          </w:p>
        </w:tc>
        <w:tc>
          <w:tcPr>
            <w:tcW w:type="dxa" w:w="3977"/>
          </w:tcPr>
          <w:p w14:paraId="E3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Ф. Одоевский «Городок в табакерке».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Составление плана сказки. </w:t>
            </w:r>
          </w:p>
        </w:tc>
        <w:tc>
          <w:tcPr>
            <w:tcW w:type="dxa" w:w="821"/>
          </w:tcPr>
          <w:p w14:paraId="E4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E5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6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7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8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"https://m.edsoo.ru/f2a0a4b6"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https://m.edsoo.ru/f2a0a4b6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9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37</w:t>
            </w:r>
          </w:p>
        </w:tc>
        <w:tc>
          <w:tcPr>
            <w:tcW w:type="dxa" w:w="3977"/>
          </w:tcPr>
          <w:p w14:paraId="EA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М. Гаршин «Сказка о жабе и розе».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Особенности данного литературного жанра. </w:t>
            </w:r>
          </w:p>
        </w:tc>
        <w:tc>
          <w:tcPr>
            <w:tcW w:type="dxa" w:w="821"/>
          </w:tcPr>
          <w:p w14:paraId="EB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EC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D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E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F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"https://m.edsoo.ru/f2a09dd6"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https://m.edsoo.ru/f2a09dd6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F0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38</w:t>
            </w:r>
          </w:p>
        </w:tc>
        <w:tc>
          <w:tcPr>
            <w:tcW w:type="dxa" w:w="3977"/>
          </w:tcPr>
          <w:p w14:paraId="F1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М. Гаршин «Сказка о жабе и розе».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Герои литературного текста </w:t>
            </w:r>
          </w:p>
        </w:tc>
        <w:tc>
          <w:tcPr>
            <w:tcW w:type="dxa" w:w="821"/>
          </w:tcPr>
          <w:p w14:paraId="F2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F30C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F4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65"/>
          </w:tcPr>
          <w:p w14:paraId="F5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60C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F7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39</w:t>
            </w:r>
          </w:p>
        </w:tc>
        <w:tc>
          <w:tcPr>
            <w:tcW w:type="dxa" w:w="3977"/>
          </w:tcPr>
          <w:p w14:paraId="F8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П. Бажов «Серебряное копытце»</w:t>
            </w:r>
          </w:p>
        </w:tc>
        <w:tc>
          <w:tcPr>
            <w:tcW w:type="dxa" w:w="821"/>
          </w:tcPr>
          <w:p w14:paraId="F90C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FA0C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FB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FC0C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D0C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"https://m.edsoo.ru/f2a0a7f4"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https://m.edsoo.ru/f2a0a7f4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FE0C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40</w:t>
            </w:r>
          </w:p>
        </w:tc>
        <w:tc>
          <w:tcPr>
            <w:tcW w:type="dxa" w:w="3977"/>
          </w:tcPr>
          <w:p w14:paraId="FF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П. Бажов «Серебряное копытце».  Мотивы народных сказок в авторском тексте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00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01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02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03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04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"https://m.edsoo.ru/f29f9558"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https://m.edsoo.ru/f29f9558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05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41</w:t>
            </w:r>
          </w:p>
        </w:tc>
        <w:tc>
          <w:tcPr>
            <w:tcW w:type="dxa" w:w="3977"/>
          </w:tcPr>
          <w:p w14:paraId="06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П. П. Бажов «Серебряное копытце».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Герои художественного произведения </w:t>
            </w:r>
          </w:p>
        </w:tc>
        <w:tc>
          <w:tcPr>
            <w:tcW w:type="dxa" w:w="821"/>
          </w:tcPr>
          <w:p w14:paraId="07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08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09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0A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0B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"https://m.edsoo.ru/f29f9418"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https://m.edsoo.ru/f29f9418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0C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42</w:t>
            </w:r>
          </w:p>
        </w:tc>
        <w:tc>
          <w:tcPr>
            <w:tcW w:type="dxa" w:w="3977"/>
          </w:tcPr>
          <w:p w14:paraId="0D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С. Т. Аксаков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«Аленький цвето</w:t>
            </w:r>
            <w:r>
              <w:rPr>
                <w:rFonts w:ascii="Times New Roman" w:hAnsi="Times New Roman"/>
                <w:sz w:val="24"/>
              </w:rPr>
              <w:t xml:space="preserve">чек». </w:t>
            </w:r>
          </w:p>
        </w:tc>
        <w:tc>
          <w:tcPr>
            <w:tcW w:type="dxa" w:w="821"/>
          </w:tcPr>
          <w:p w14:paraId="0E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0F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10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11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12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"https://m.edsoo.ru/f29f9710"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https://m.edsoo.ru/f29f9710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13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43</w:t>
            </w:r>
          </w:p>
        </w:tc>
        <w:tc>
          <w:tcPr>
            <w:tcW w:type="dxa" w:w="3977"/>
          </w:tcPr>
          <w:p w14:paraId="14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С. Т. Аксаков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«Аленький цветочек».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Герои произведения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Проверка навыка чтения.  </w:t>
            </w:r>
          </w:p>
        </w:tc>
        <w:tc>
          <w:tcPr>
            <w:tcW w:type="dxa" w:w="821"/>
          </w:tcPr>
          <w:p w14:paraId="15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16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17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18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19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"https://m.edsoo.ru/f29f983c"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https://m.edsoo.ru/f29f983c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1A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44</w:t>
            </w:r>
          </w:p>
        </w:tc>
        <w:tc>
          <w:tcPr>
            <w:tcW w:type="dxa" w:w="3977"/>
          </w:tcPr>
          <w:p w14:paraId="1B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С. Т. Аксаков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«Аленький цвето</w:t>
            </w:r>
            <w:r>
              <w:rPr>
                <w:rFonts w:ascii="Times New Roman" w:hAnsi="Times New Roman"/>
                <w:sz w:val="24"/>
              </w:rPr>
              <w:t>чек».  Деление текста на части. Диагностическая работа.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type="dxa" w:w="821"/>
          </w:tcPr>
          <w:p w14:paraId="1C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1D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1E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1F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200D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21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45</w:t>
            </w:r>
          </w:p>
        </w:tc>
        <w:tc>
          <w:tcPr>
            <w:tcW w:type="dxa" w:w="3977"/>
          </w:tcPr>
          <w:p w14:paraId="22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Поэтическая тетрадь».  </w:t>
            </w:r>
          </w:p>
        </w:tc>
        <w:tc>
          <w:tcPr>
            <w:tcW w:type="dxa" w:w="821"/>
          </w:tcPr>
          <w:p w14:paraId="23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24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250D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5"/>
          </w:tcPr>
          <w:p w14:paraId="26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270D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28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46</w:t>
            </w:r>
          </w:p>
        </w:tc>
        <w:tc>
          <w:tcPr>
            <w:tcW w:type="dxa" w:w="3977"/>
          </w:tcPr>
          <w:p w14:paraId="29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КВН «Литературные сказки».   </w:t>
            </w:r>
          </w:p>
        </w:tc>
        <w:tc>
          <w:tcPr>
            <w:tcW w:type="dxa" w:w="821"/>
          </w:tcPr>
          <w:p w14:paraId="2A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2B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2C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2D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2E0D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2F0D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300D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 часть учебника</w:t>
            </w:r>
          </w:p>
          <w:p w14:paraId="31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Делу время – потехе час (7 ч.)</w:t>
            </w:r>
          </w:p>
        </w:tc>
        <w:tc>
          <w:tcPr>
            <w:tcW w:type="dxa" w:w="821"/>
          </w:tcPr>
          <w:p w14:paraId="32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33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34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35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36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"https://m.edsoo.ru/f2a0c00e"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https://m.edsoo.ru/f2a0c00e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37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47</w:t>
            </w:r>
          </w:p>
        </w:tc>
        <w:tc>
          <w:tcPr>
            <w:tcW w:type="dxa" w:w="3977"/>
          </w:tcPr>
          <w:p w14:paraId="38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Е. Л. Шварц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«Сказка о потерянном времени». </w:t>
            </w:r>
          </w:p>
        </w:tc>
        <w:tc>
          <w:tcPr>
            <w:tcW w:type="dxa" w:w="821"/>
          </w:tcPr>
          <w:p w14:paraId="39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3A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3B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3C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3D0D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3E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48</w:t>
            </w:r>
          </w:p>
        </w:tc>
        <w:tc>
          <w:tcPr>
            <w:tcW w:type="dxa" w:w="3977"/>
          </w:tcPr>
          <w:p w14:paraId="3F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Е. Л. Шварц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«Сказка о потерянном времени».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Нравственный смысл</w:t>
            </w:r>
          </w:p>
          <w:p w14:paraId="40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821"/>
          </w:tcPr>
          <w:p w14:paraId="41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42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43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44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450D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46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49</w:t>
            </w:r>
          </w:p>
        </w:tc>
        <w:tc>
          <w:tcPr>
            <w:tcW w:type="dxa" w:w="3977"/>
          </w:tcPr>
          <w:p w14:paraId="47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В. Ю. Драгунский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«Главные реки».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0D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49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4A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4B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4C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4D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"https://m.edsoo.ru/f2a0c34c"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https://m.edsoo.ru/f2a0c34c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4E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50</w:t>
            </w:r>
          </w:p>
        </w:tc>
        <w:tc>
          <w:tcPr>
            <w:tcW w:type="dxa" w:w="3977"/>
          </w:tcPr>
          <w:p w14:paraId="4F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Ю. Драгунский «Что любит </w:t>
            </w:r>
            <w:r>
              <w:rPr>
                <w:rFonts w:ascii="Times New Roman" w:hAnsi="Times New Roman"/>
                <w:sz w:val="24"/>
              </w:rPr>
              <w:t xml:space="preserve">Мишка». </w:t>
            </w:r>
          </w:p>
        </w:tc>
        <w:tc>
          <w:tcPr>
            <w:tcW w:type="dxa" w:w="821"/>
          </w:tcPr>
          <w:p w14:paraId="50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1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52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65"/>
          </w:tcPr>
          <w:p w14:paraId="53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540D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55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51</w:t>
            </w:r>
          </w:p>
        </w:tc>
        <w:tc>
          <w:tcPr>
            <w:tcW w:type="dxa" w:w="3977"/>
          </w:tcPr>
          <w:p w14:paraId="56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В. </w:t>
            </w:r>
            <w:r>
              <w:rPr>
                <w:rFonts w:ascii="Times New Roman" w:hAnsi="Times New Roman"/>
                <w:sz w:val="24"/>
              </w:rPr>
              <w:t>Голявкин</w:t>
            </w:r>
            <w:r>
              <w:rPr>
                <w:rFonts w:ascii="Times New Roman" w:hAnsi="Times New Roman"/>
                <w:sz w:val="24"/>
              </w:rPr>
              <w:t xml:space="preserve"> «Никакой я горчицы </w:t>
            </w:r>
            <w:r>
              <w:rPr>
                <w:rFonts w:ascii="Times New Roman" w:hAnsi="Times New Roman"/>
                <w:sz w:val="24"/>
              </w:rPr>
              <w:t xml:space="preserve">не ел». </w:t>
            </w:r>
          </w:p>
        </w:tc>
        <w:tc>
          <w:tcPr>
            <w:tcW w:type="dxa" w:w="821"/>
          </w:tcPr>
          <w:p w14:paraId="57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8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59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5A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5B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"https://m.edsoo.ru/f29faec6"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https://m.edsoo.ru/f29faec6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5C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52</w:t>
            </w:r>
          </w:p>
        </w:tc>
        <w:tc>
          <w:tcPr>
            <w:tcW w:type="dxa" w:w="3977"/>
          </w:tcPr>
          <w:p w14:paraId="5D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 В. </w:t>
            </w:r>
            <w:r>
              <w:rPr>
                <w:rFonts w:ascii="Times New Roman" w:hAnsi="Times New Roman"/>
                <w:sz w:val="24"/>
              </w:rPr>
              <w:t>Голявкин</w:t>
            </w:r>
            <w:r>
              <w:rPr>
                <w:rFonts w:ascii="Times New Roman" w:hAnsi="Times New Roman"/>
                <w:sz w:val="24"/>
              </w:rPr>
              <w:t xml:space="preserve"> «Никакой я горчицы не ел».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Инсценирование</w:t>
            </w:r>
            <w:r>
              <w:rPr>
                <w:rFonts w:ascii="Times New Roman" w:hAnsi="Times New Roman"/>
                <w:sz w:val="24"/>
              </w:rPr>
              <w:t xml:space="preserve"> произведения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5E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F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60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61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62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"https://m.edsoo.ru/f29f9c42"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https://m.edsoo.ru/f29f9c42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"https://m.edsoo.ru/f29f9ee0"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https://m.edsoo.ru/f29f9ee0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63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53</w:t>
            </w:r>
          </w:p>
        </w:tc>
        <w:tc>
          <w:tcPr>
            <w:tcW w:type="dxa" w:w="3977"/>
          </w:tcPr>
          <w:p w14:paraId="64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разделу «Делу время – потехе час».  </w:t>
            </w:r>
          </w:p>
        </w:tc>
        <w:tc>
          <w:tcPr>
            <w:tcW w:type="dxa" w:w="821"/>
          </w:tcPr>
          <w:p w14:paraId="65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66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670D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5"/>
          </w:tcPr>
          <w:p w14:paraId="68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69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"https://m.edsoo.ru/f29f9b34"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https://m.edsoo.ru/f29f9b34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6A0D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6B0D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Страна детства (6 часов)</w:t>
            </w:r>
          </w:p>
        </w:tc>
        <w:tc>
          <w:tcPr>
            <w:tcW w:type="dxa" w:w="821"/>
          </w:tcPr>
          <w:p w14:paraId="6C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6D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6E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6F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70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"https://m.edsoo.ru/f29fa002"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https://m.edsoo.ru/f29fa002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71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54</w:t>
            </w:r>
          </w:p>
        </w:tc>
        <w:tc>
          <w:tcPr>
            <w:tcW w:type="dxa" w:w="3977"/>
          </w:tcPr>
          <w:p w14:paraId="72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Б. С. Житков «Как</w:t>
            </w:r>
            <w:r>
              <w:rPr>
                <w:rFonts w:ascii="Times New Roman" w:hAnsi="Times New Roman"/>
                <w:sz w:val="24"/>
              </w:rPr>
              <w:t xml:space="preserve"> я ловил человеч</w:t>
            </w:r>
            <w:r>
              <w:rPr>
                <w:rFonts w:ascii="Times New Roman" w:hAnsi="Times New Roman"/>
                <w:spacing w:val="-1"/>
                <w:sz w:val="24"/>
              </w:rPr>
              <w:t>ков».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73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74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75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76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77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"https://m.edsoo.ru/f29fa11a"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https://m.edsoo.ru/f29fa11a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78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55</w:t>
            </w:r>
          </w:p>
        </w:tc>
        <w:tc>
          <w:tcPr>
            <w:tcW w:type="dxa" w:w="3977"/>
          </w:tcPr>
          <w:p w14:paraId="79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Б. С. Житков «Как</w:t>
            </w:r>
            <w:r>
              <w:rPr>
                <w:rFonts w:ascii="Times New Roman" w:hAnsi="Times New Roman"/>
                <w:sz w:val="24"/>
              </w:rPr>
              <w:t xml:space="preserve"> я ловил</w:t>
            </w:r>
          </w:p>
          <w:p w14:paraId="7A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человеч</w:t>
            </w:r>
            <w:r>
              <w:rPr>
                <w:rFonts w:ascii="Times New Roman" w:hAnsi="Times New Roman"/>
                <w:spacing w:val="-1"/>
                <w:sz w:val="24"/>
              </w:rPr>
              <w:t>ков». Герои произведения.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7B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7C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7D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7E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7F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"https://m.edsoo.ru/f29fa21e"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https://m.edsoo.ru/f29fa21e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80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56</w:t>
            </w:r>
          </w:p>
        </w:tc>
        <w:tc>
          <w:tcPr>
            <w:tcW w:type="dxa" w:w="3977"/>
          </w:tcPr>
          <w:p w14:paraId="81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К. Г. Паустовский</w:t>
            </w:r>
          </w:p>
          <w:p w14:paraId="82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«Корзина с еловыми шишками». </w:t>
            </w:r>
          </w:p>
        </w:tc>
        <w:tc>
          <w:tcPr>
            <w:tcW w:type="dxa" w:w="821"/>
          </w:tcPr>
          <w:p w14:paraId="83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84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85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86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87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"https://m.edsoo.ru/f29f9d82"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https://m.edsoo.ru/f29f9d82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88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57</w:t>
            </w:r>
          </w:p>
        </w:tc>
        <w:tc>
          <w:tcPr>
            <w:tcW w:type="dxa" w:w="3977"/>
          </w:tcPr>
          <w:p w14:paraId="89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К. Г. Паустовский</w:t>
            </w:r>
          </w:p>
          <w:p w14:paraId="8A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«Корзина с еловыми шишками».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Музыкальное сопровождение произведения.</w:t>
            </w:r>
          </w:p>
          <w:p w14:paraId="8B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8C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8D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8E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8F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90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"https://m.edsoo.ru/f29fa66a"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https://m.edsoo.ru/f29fa66a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91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58</w:t>
            </w:r>
          </w:p>
        </w:tc>
        <w:tc>
          <w:tcPr>
            <w:tcW w:type="dxa" w:w="3977"/>
          </w:tcPr>
          <w:p w14:paraId="92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М. М. Зощенко «Елка».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30D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94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95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96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97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98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"https://m.edsoo.ru/f29fac6e"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https://m.edsoo.ru/f29fac6e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99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59</w:t>
            </w:r>
          </w:p>
        </w:tc>
        <w:tc>
          <w:tcPr>
            <w:tcW w:type="dxa" w:w="3977"/>
          </w:tcPr>
          <w:p w14:paraId="9A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разделу «Страна </w:t>
            </w:r>
            <w:r>
              <w:rPr>
                <w:rFonts w:ascii="Times New Roman" w:hAnsi="Times New Roman"/>
                <w:sz w:val="24"/>
              </w:rPr>
              <w:t xml:space="preserve">детства».  </w:t>
            </w:r>
          </w:p>
          <w:p w14:paraId="9B0D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9C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9D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9E0D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5"/>
          </w:tcPr>
          <w:p w14:paraId="9F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A0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"https://m.edsoo.ru/f29fab56"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https://m.edsoo.ru/f29fab56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A10D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A20D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Поэтическая тетрадь № 2 (4 ч.)</w:t>
            </w:r>
          </w:p>
        </w:tc>
        <w:tc>
          <w:tcPr>
            <w:tcW w:type="dxa" w:w="821"/>
          </w:tcPr>
          <w:p w14:paraId="A3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A4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A5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A6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A7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"https://m.edsoo.ru/f29faa20"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https://m.edsoo.ru/f29faa20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A8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60</w:t>
            </w:r>
          </w:p>
        </w:tc>
        <w:tc>
          <w:tcPr>
            <w:tcW w:type="dxa" w:w="3977"/>
          </w:tcPr>
          <w:p w14:paraId="A9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Я. Брюсов «</w:t>
            </w:r>
            <w:r>
              <w:rPr>
                <w:rFonts w:ascii="Times New Roman" w:hAnsi="Times New Roman"/>
                <w:sz w:val="24"/>
              </w:rPr>
              <w:t xml:space="preserve">Опять сон», «Детская». </w:t>
            </w:r>
          </w:p>
          <w:p w14:paraId="AA0D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AB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AC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AD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AE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AF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"https://m.edsoo.ru/f29fa7a0"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https://m.edsoo.ru/f29fa7a0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B0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61</w:t>
            </w:r>
          </w:p>
        </w:tc>
        <w:tc>
          <w:tcPr>
            <w:tcW w:type="dxa" w:w="3977"/>
          </w:tcPr>
          <w:p w14:paraId="B1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А. Есенин «Ба</w:t>
            </w:r>
            <w:r>
              <w:rPr>
                <w:rFonts w:ascii="Times New Roman" w:hAnsi="Times New Roman"/>
                <w:spacing w:val="-1"/>
                <w:sz w:val="24"/>
              </w:rPr>
              <w:t>бушкины сказки».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20D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B3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4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B5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B6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B7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"https://m.edsoo.ru/f29fa8ae"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https://m.edsoo.ru/f29fa8ae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B8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62</w:t>
            </w:r>
          </w:p>
        </w:tc>
        <w:tc>
          <w:tcPr>
            <w:tcW w:type="dxa" w:w="3977"/>
          </w:tcPr>
          <w:p w14:paraId="B9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 И. Цветаева «Бежит тропинка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 бугорка». «Наши </w:t>
            </w:r>
            <w:r>
              <w:rPr>
                <w:rFonts w:ascii="Times New Roman" w:hAnsi="Times New Roman"/>
                <w:sz w:val="24"/>
              </w:rPr>
              <w:t xml:space="preserve">царства». </w:t>
            </w:r>
          </w:p>
        </w:tc>
        <w:tc>
          <w:tcPr>
            <w:tcW w:type="dxa" w:w="821"/>
          </w:tcPr>
          <w:p w14:paraId="BA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B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BC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65"/>
          </w:tcPr>
          <w:p w14:paraId="BD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BE0D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BF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63</w:t>
            </w:r>
          </w:p>
        </w:tc>
        <w:tc>
          <w:tcPr>
            <w:tcW w:type="dxa" w:w="3977"/>
          </w:tcPr>
          <w:p w14:paraId="C0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Поэтическая тетрадь». </w:t>
            </w:r>
          </w:p>
          <w:p w14:paraId="C10D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C2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C3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4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5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6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"https://m.edsoo.ru/f2a0ba28"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https://m.edsoo.ru/f2a0ba28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"https://m.edsoo.ru/f29fad7c"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https://m.edsoo.ru/f29fad7c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70D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C80D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Природа и мы (11 ч.)</w:t>
            </w:r>
          </w:p>
        </w:tc>
        <w:tc>
          <w:tcPr>
            <w:tcW w:type="dxa" w:w="821"/>
          </w:tcPr>
          <w:p w14:paraId="C90D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CA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B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C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D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"https://m.edsoo.ru/f29fd216"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https://m.edsoo.ru/f29fd216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E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64</w:t>
            </w:r>
          </w:p>
        </w:tc>
        <w:tc>
          <w:tcPr>
            <w:tcW w:type="dxa" w:w="3977"/>
          </w:tcPr>
          <w:p w14:paraId="CF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Д. Н. Мамин-Сибиряк «Приёмыш».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type="dxa" w:w="821"/>
          </w:tcPr>
          <w:p w14:paraId="D0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1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2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D3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4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"https://m.edsoo.ru/f29fd31a"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https://m.edsoo.ru/f29fd31a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5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65</w:t>
            </w:r>
          </w:p>
        </w:tc>
        <w:tc>
          <w:tcPr>
            <w:tcW w:type="dxa" w:w="3977"/>
          </w:tcPr>
          <w:p w14:paraId="D6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Д. Н. Мамин-Сибиряк «Приёмыш». </w:t>
            </w:r>
            <w:r>
              <w:rPr>
                <w:rFonts w:ascii="Times New Roman" w:hAnsi="Times New Roman"/>
                <w:sz w:val="24"/>
              </w:rPr>
              <w:t>Отношение человека к природе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D7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8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9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DA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B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"https://m.edsoo.ru/f29fd43c"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https://m.edsoo.ru/f29fd43c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C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66</w:t>
            </w:r>
          </w:p>
        </w:tc>
        <w:tc>
          <w:tcPr>
            <w:tcW w:type="dxa" w:w="3977"/>
          </w:tcPr>
          <w:p w14:paraId="DD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И. Куприн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«Барбос и </w:t>
            </w:r>
            <w:r>
              <w:rPr>
                <w:rFonts w:ascii="Times New Roman" w:hAnsi="Times New Roman"/>
                <w:spacing w:val="-2"/>
                <w:sz w:val="24"/>
              </w:rPr>
              <w:t>Жуль</w:t>
            </w:r>
            <w:r>
              <w:rPr>
                <w:rFonts w:ascii="Times New Roman" w:hAnsi="Times New Roman"/>
                <w:spacing w:val="-1"/>
                <w:sz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». </w:t>
            </w:r>
          </w:p>
        </w:tc>
        <w:tc>
          <w:tcPr>
            <w:tcW w:type="dxa" w:w="821"/>
          </w:tcPr>
          <w:p w14:paraId="DE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F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0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1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2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"https://m.edsoo.ru/f29fd554"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https://m.edsoo.ru/f29fd554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3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67</w:t>
            </w:r>
          </w:p>
        </w:tc>
        <w:tc>
          <w:tcPr>
            <w:tcW w:type="dxa" w:w="3977"/>
          </w:tcPr>
          <w:p w14:paraId="E4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И. Куприн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«Барбос и </w:t>
            </w:r>
            <w:r>
              <w:rPr>
                <w:rFonts w:ascii="Times New Roman" w:hAnsi="Times New Roman"/>
                <w:spacing w:val="-2"/>
                <w:sz w:val="24"/>
              </w:rPr>
              <w:t>Жуль</w:t>
            </w:r>
            <w:r>
              <w:rPr>
                <w:rFonts w:ascii="Times New Roman" w:hAnsi="Times New Roman"/>
                <w:spacing w:val="-1"/>
                <w:sz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Поступок как характеристика героя произведения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E5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E6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7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8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9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"https://m.edsoo.ru/f29fd662"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https://m.edsoo.ru/f29fd662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A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68</w:t>
            </w:r>
          </w:p>
        </w:tc>
        <w:tc>
          <w:tcPr>
            <w:tcW w:type="dxa" w:w="3977"/>
          </w:tcPr>
          <w:p w14:paraId="EB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М. М. Пришвин</w:t>
            </w:r>
            <w:r>
              <w:rPr>
                <w:rFonts w:ascii="Times New Roman" w:hAnsi="Times New Roman"/>
                <w:sz w:val="24"/>
              </w:rPr>
              <w:t xml:space="preserve"> «Выскочка». </w:t>
            </w:r>
          </w:p>
        </w:tc>
        <w:tc>
          <w:tcPr>
            <w:tcW w:type="dxa" w:w="821"/>
          </w:tcPr>
          <w:p w14:paraId="EC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ED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E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F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0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"https://m.edsoo.ru/f29fdb80"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https://m.edsoo.ru/f29fdb80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F10D0000">
            <w:pPr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type="dxa" w:w="3977"/>
          </w:tcPr>
          <w:p w14:paraId="F2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М. М. Пришвин</w:t>
            </w:r>
            <w:r>
              <w:rPr>
                <w:rFonts w:ascii="Times New Roman" w:hAnsi="Times New Roman"/>
                <w:sz w:val="24"/>
              </w:rPr>
              <w:t xml:space="preserve"> «Выскочка».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Характеристика героя на основании поступка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821"/>
          </w:tcPr>
          <w:p w14:paraId="F3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F4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F5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F6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7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"https://m.edsoo.ru/f29fdcc0"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https://m.edsoo.ru/f29fdcc0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F80D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70</w:t>
            </w:r>
          </w:p>
        </w:tc>
        <w:tc>
          <w:tcPr>
            <w:tcW w:type="dxa" w:w="3977"/>
          </w:tcPr>
          <w:p w14:paraId="F90D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Е. И. </w:t>
            </w:r>
            <w:r>
              <w:rPr>
                <w:rFonts w:ascii="Times New Roman" w:hAnsi="Times New Roman"/>
                <w:spacing w:val="-1"/>
                <w:sz w:val="24"/>
              </w:rPr>
              <w:t>Чару</w:t>
            </w:r>
            <w:r>
              <w:rPr>
                <w:rFonts w:ascii="Times New Roman" w:hAnsi="Times New Roman"/>
                <w:sz w:val="24"/>
              </w:rPr>
              <w:t>шин</w:t>
            </w:r>
            <w:r>
              <w:rPr>
                <w:rFonts w:ascii="Times New Roman" w:hAnsi="Times New Roman"/>
                <w:sz w:val="24"/>
              </w:rPr>
              <w:t xml:space="preserve"> «Кабан». </w:t>
            </w:r>
          </w:p>
          <w:p w14:paraId="FA0D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FB0D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FC0D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FD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FE0D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F0D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"https://m.edsoo.ru/f29fded2"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https://m.edsoo.ru/f29fded2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00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71</w:t>
            </w:r>
          </w:p>
        </w:tc>
        <w:tc>
          <w:tcPr>
            <w:tcW w:type="dxa" w:w="3977"/>
          </w:tcPr>
          <w:p w14:paraId="01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В. П. Астафьев «</w:t>
            </w:r>
            <w:r>
              <w:rPr>
                <w:rFonts w:ascii="Times New Roman" w:hAnsi="Times New Roman"/>
                <w:spacing w:val="-1"/>
                <w:sz w:val="24"/>
              </w:rPr>
              <w:t>Стрижо</w:t>
            </w:r>
            <w:r>
              <w:rPr>
                <w:rFonts w:ascii="Times New Roman" w:hAnsi="Times New Roman"/>
                <w:sz w:val="24"/>
              </w:rPr>
              <w:t>нок</w:t>
            </w:r>
            <w:r>
              <w:rPr>
                <w:rFonts w:ascii="Times New Roman" w:hAnsi="Times New Roman"/>
                <w:sz w:val="24"/>
              </w:rPr>
              <w:t xml:space="preserve"> Скрип».  </w:t>
            </w:r>
            <w:r>
              <w:rPr>
                <w:rFonts w:ascii="Times New Roman" w:hAnsi="Times New Roman"/>
                <w:sz w:val="24"/>
              </w:rPr>
              <w:t>Герои рассказа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02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03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04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05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06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"https://m.edsoo.ru/f29fdff4"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https://m.edsoo.ru/f29fdff4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07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72</w:t>
            </w:r>
          </w:p>
        </w:tc>
        <w:tc>
          <w:tcPr>
            <w:tcW w:type="dxa" w:w="3977"/>
          </w:tcPr>
          <w:p w14:paraId="08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В. П. Астафьев «</w:t>
            </w:r>
            <w:r>
              <w:rPr>
                <w:rFonts w:ascii="Times New Roman" w:hAnsi="Times New Roman"/>
                <w:spacing w:val="-1"/>
                <w:sz w:val="24"/>
              </w:rPr>
              <w:t>Стрижо</w:t>
            </w:r>
            <w:r>
              <w:rPr>
                <w:rFonts w:ascii="Times New Roman" w:hAnsi="Times New Roman"/>
                <w:sz w:val="24"/>
              </w:rPr>
              <w:t>нок</w:t>
            </w:r>
            <w:r>
              <w:rPr>
                <w:rFonts w:ascii="Times New Roman" w:hAnsi="Times New Roman"/>
                <w:sz w:val="24"/>
              </w:rPr>
              <w:t xml:space="preserve"> Скрип».  </w:t>
            </w:r>
            <w:r>
              <w:rPr>
                <w:rFonts w:ascii="Times New Roman" w:hAnsi="Times New Roman"/>
                <w:sz w:val="24"/>
              </w:rPr>
              <w:t>Составление плана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90E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0A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0B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0C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0D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0E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"https://m.edsoo.ru/f29fe12a"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https://m.edsoo.ru/f29fe12a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0F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73</w:t>
            </w:r>
          </w:p>
        </w:tc>
        <w:tc>
          <w:tcPr>
            <w:tcW w:type="dxa" w:w="3977"/>
          </w:tcPr>
          <w:p w14:paraId="10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«Природа и мы».</w:t>
            </w:r>
          </w:p>
        </w:tc>
        <w:tc>
          <w:tcPr>
            <w:tcW w:type="dxa" w:w="821"/>
          </w:tcPr>
          <w:p w14:paraId="110E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12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13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14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15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"https://m.edsoo.ru/f2a0b6a4"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https://m.edsoo.ru/f2a0b6a4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"https://m.edsoo.ru/f29fe256"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https://m.edsoo.ru/f29fe256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16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74</w:t>
            </w:r>
          </w:p>
        </w:tc>
        <w:tc>
          <w:tcPr>
            <w:tcW w:type="dxa" w:w="3977"/>
          </w:tcPr>
          <w:p w14:paraId="17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Природа и мы».  </w:t>
            </w:r>
          </w:p>
        </w:tc>
        <w:tc>
          <w:tcPr>
            <w:tcW w:type="dxa" w:w="821"/>
          </w:tcPr>
          <w:p w14:paraId="18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190E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1A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65"/>
          </w:tcPr>
          <w:p w14:paraId="1B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1C0E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1D0E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1E0E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Поэтическая тетрадь № 3 (5 ч)</w:t>
            </w:r>
          </w:p>
        </w:tc>
        <w:tc>
          <w:tcPr>
            <w:tcW w:type="dxa" w:w="821"/>
          </w:tcPr>
          <w:p w14:paraId="1F0E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20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21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22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23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"https://m.edsoo.ru/f2a0c8ec"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https://m.edsoo.ru/f2a0c8ec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"https://m.edsoo.ru/f29fe6ac"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https://m.edsoo.ru/f29fe6ac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24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75</w:t>
            </w:r>
          </w:p>
        </w:tc>
        <w:tc>
          <w:tcPr>
            <w:tcW w:type="dxa" w:w="3977"/>
          </w:tcPr>
          <w:p w14:paraId="25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 Л. Пастернак «Золотая осень».  С. А. Клычков «Весна в лесу».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6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27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28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29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2A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2B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"https://m.edsoo.ru/f29fb420"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https://m.edsoo.ru/f29fb420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2C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76</w:t>
            </w:r>
          </w:p>
        </w:tc>
        <w:tc>
          <w:tcPr>
            <w:tcW w:type="dxa" w:w="3977"/>
          </w:tcPr>
          <w:p w14:paraId="2D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Д. Б. </w:t>
            </w:r>
            <w:r>
              <w:rPr>
                <w:rFonts w:ascii="Times New Roman" w:hAnsi="Times New Roman"/>
                <w:sz w:val="24"/>
              </w:rPr>
              <w:t>Кедрин</w:t>
            </w:r>
            <w:r>
              <w:rPr>
                <w:rFonts w:ascii="Times New Roman" w:hAnsi="Times New Roman"/>
                <w:sz w:val="24"/>
              </w:rPr>
              <w:t xml:space="preserve"> «Бабье лето».  Н. М. Рубцов «Сентябрь».</w:t>
            </w:r>
          </w:p>
          <w:p w14:paraId="2E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2F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30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31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32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33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"https://m.edsoo.ru/f29fb556"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https://m.edsoo.ru/f29fb556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34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77</w:t>
            </w:r>
          </w:p>
        </w:tc>
        <w:tc>
          <w:tcPr>
            <w:tcW w:type="dxa" w:w="3977"/>
          </w:tcPr>
          <w:p w14:paraId="35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С. А. Есенин </w:t>
            </w:r>
            <w:r>
              <w:rPr>
                <w:rFonts w:ascii="Times New Roman" w:hAnsi="Times New Roman"/>
                <w:sz w:val="24"/>
              </w:rPr>
              <w:t xml:space="preserve">«Лебедушка». </w:t>
            </w:r>
          </w:p>
        </w:tc>
        <w:tc>
          <w:tcPr>
            <w:tcW w:type="dxa" w:w="821"/>
          </w:tcPr>
          <w:p w14:paraId="36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37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38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39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3A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"https://m.edsoo.ru/f29fb7e0"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https://m.edsoo.ru/f29fb7e0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3B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78</w:t>
            </w:r>
          </w:p>
        </w:tc>
        <w:tc>
          <w:tcPr>
            <w:tcW w:type="dxa" w:w="3977"/>
          </w:tcPr>
          <w:p w14:paraId="3C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Поэтическая тетрадь».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Проверка навыка чтения.  </w:t>
            </w:r>
          </w:p>
        </w:tc>
        <w:tc>
          <w:tcPr>
            <w:tcW w:type="dxa" w:w="821"/>
          </w:tcPr>
          <w:p w14:paraId="3D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3E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3F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40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41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"https://m.edsoo.ru/f29fb682"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https://m.edsoo.ru/f29fb682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42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79</w:t>
            </w:r>
          </w:p>
        </w:tc>
        <w:tc>
          <w:tcPr>
            <w:tcW w:type="dxa" w:w="3977"/>
          </w:tcPr>
          <w:p w14:paraId="43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Путешествие в мир поэзии. Урок исследование.  </w:t>
            </w:r>
          </w:p>
        </w:tc>
        <w:tc>
          <w:tcPr>
            <w:tcW w:type="dxa" w:w="821"/>
          </w:tcPr>
          <w:p w14:paraId="44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45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46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47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48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"https://m.edsoo.ru/f2a0a5e2"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https://m.edsoo.ru/f2a0a5e2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490E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4A0E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Родина </w:t>
            </w:r>
            <w:r>
              <w:rPr>
                <w:rFonts w:ascii="Times New Roman" w:hAnsi="Times New Roman"/>
                <w:b w:val="1"/>
                <w:sz w:val="24"/>
              </w:rPr>
              <w:t>(5 ч.)</w:t>
            </w:r>
          </w:p>
        </w:tc>
        <w:tc>
          <w:tcPr>
            <w:tcW w:type="dxa" w:w="821"/>
          </w:tcPr>
          <w:p w14:paraId="4B0E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4C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4D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4E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4F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"https://m.edsoo.ru/f2a0a36c"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https://m.edsoo.ru/f2a0a36c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500E0000">
            <w:pPr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type="dxa" w:w="3977"/>
          </w:tcPr>
          <w:p w14:paraId="51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С. Никитин «Русь»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 Родины в поэтическом тексте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52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3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54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55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56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"https://m.edsoo.ru/f29fba1a"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https://m.edsoo.ru/f29fba1a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57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81</w:t>
            </w:r>
          </w:p>
        </w:tc>
        <w:tc>
          <w:tcPr>
            <w:tcW w:type="dxa" w:w="3977"/>
          </w:tcPr>
          <w:p w14:paraId="58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С. Д. Дрожжин «Родине».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А. В. </w:t>
            </w:r>
            <w:r>
              <w:rPr>
                <w:rFonts w:ascii="Times New Roman" w:hAnsi="Times New Roman"/>
                <w:spacing w:val="-1"/>
                <w:sz w:val="24"/>
              </w:rPr>
              <w:t>Жигулин</w:t>
            </w:r>
            <w:r>
              <w:rPr>
                <w:rFonts w:ascii="Times New Roman" w:hAnsi="Times New Roman"/>
                <w:sz w:val="24"/>
              </w:rPr>
              <w:t xml:space="preserve"> «О, Родина! </w:t>
            </w:r>
            <w:r>
              <w:rPr>
                <w:rFonts w:ascii="Times New Roman" w:hAnsi="Times New Roman"/>
                <w:spacing w:val="-2"/>
                <w:sz w:val="24"/>
              </w:rPr>
              <w:t>В неярком бле</w:t>
            </w:r>
            <w:r>
              <w:rPr>
                <w:rFonts w:ascii="Times New Roman" w:hAnsi="Times New Roman"/>
                <w:sz w:val="24"/>
              </w:rPr>
              <w:t>ске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type="dxa" w:w="821"/>
          </w:tcPr>
          <w:p w14:paraId="59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5A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5B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5C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5D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"https://m.edsoo.ru/f29fbb28"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https://m.edsoo.ru/f29fbb28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5E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82</w:t>
            </w:r>
          </w:p>
        </w:tc>
        <w:tc>
          <w:tcPr>
            <w:tcW w:type="dxa" w:w="3977"/>
          </w:tcPr>
          <w:p w14:paraId="5F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Родине.  Урок-утренник. </w:t>
            </w:r>
          </w:p>
        </w:tc>
        <w:tc>
          <w:tcPr>
            <w:tcW w:type="dxa" w:w="821"/>
          </w:tcPr>
          <w:p w14:paraId="60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61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62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63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64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"https://m.edsoo.ru/f29fbf6a"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https://m.edsoo.ru/f29fbf6a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65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83</w:t>
            </w:r>
          </w:p>
        </w:tc>
        <w:tc>
          <w:tcPr>
            <w:tcW w:type="dxa" w:w="3977"/>
          </w:tcPr>
          <w:p w14:paraId="66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Проект: «Они защищали Родину». </w:t>
            </w:r>
          </w:p>
        </w:tc>
        <w:tc>
          <w:tcPr>
            <w:tcW w:type="dxa" w:w="821"/>
          </w:tcPr>
          <w:p w14:paraId="67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68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69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6A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6B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"https://m.edsoo.ru/f29fc0aa"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https://m.edsoo.ru/f29fc0aa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6C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84</w:t>
            </w:r>
          </w:p>
        </w:tc>
        <w:tc>
          <w:tcPr>
            <w:tcW w:type="dxa" w:w="3977"/>
          </w:tcPr>
          <w:p w14:paraId="6D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Родина».   </w:t>
            </w:r>
          </w:p>
          <w:p w14:paraId="6E0E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6F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70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710E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5"/>
          </w:tcPr>
          <w:p w14:paraId="72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73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"https://m.edsoo.ru/f29fc7bc"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https://m.edsoo.ru/f29fc7bc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740E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750E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Страна Фантазия </w:t>
            </w:r>
            <w:r>
              <w:rPr>
                <w:rFonts w:ascii="Times New Roman" w:hAnsi="Times New Roman"/>
                <w:b w:val="1"/>
                <w:sz w:val="24"/>
              </w:rPr>
              <w:t xml:space="preserve"> (5 ч.)</w:t>
            </w:r>
          </w:p>
        </w:tc>
        <w:tc>
          <w:tcPr>
            <w:tcW w:type="dxa" w:w="821"/>
          </w:tcPr>
          <w:p w14:paraId="760E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77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78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79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7A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"https://m.edsoo.ru/f29fc30c"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https://m.edsoo.ru/f29fc30c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7B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85</w:t>
            </w:r>
          </w:p>
        </w:tc>
        <w:tc>
          <w:tcPr>
            <w:tcW w:type="dxa" w:w="3977"/>
          </w:tcPr>
          <w:p w14:paraId="7C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Е. С. Велтистов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r>
              <w:rPr>
                <w:rFonts w:ascii="Times New Roman" w:hAnsi="Times New Roman"/>
                <w:spacing w:val="-1"/>
                <w:sz w:val="24"/>
              </w:rPr>
              <w:t>Приключения</w:t>
            </w:r>
            <w:r>
              <w:rPr>
                <w:rFonts w:ascii="Times New Roman" w:hAnsi="Times New Roman"/>
                <w:sz w:val="24"/>
              </w:rPr>
              <w:t xml:space="preserve">  Электроника</w:t>
            </w:r>
            <w:r>
              <w:rPr>
                <w:rFonts w:ascii="Times New Roman" w:hAnsi="Times New Roman"/>
                <w:sz w:val="24"/>
              </w:rPr>
              <w:t xml:space="preserve">».  Знакомство с произведением. </w:t>
            </w:r>
          </w:p>
        </w:tc>
        <w:tc>
          <w:tcPr>
            <w:tcW w:type="dxa" w:w="821"/>
          </w:tcPr>
          <w:p w14:paraId="7D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7E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7F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80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81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"https://m.edsoo.ru/f29fc4c4"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https://m.edsoo.ru/f29fc4c4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82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86</w:t>
            </w:r>
          </w:p>
        </w:tc>
        <w:tc>
          <w:tcPr>
            <w:tcW w:type="dxa" w:w="3977"/>
          </w:tcPr>
          <w:p w14:paraId="83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Е. С. Велтистов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«Приключения</w:t>
            </w:r>
          </w:p>
          <w:p w14:paraId="84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Электроника».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Герои фантастического жанра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85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86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87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88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89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"https://m.edsoo.ru/f29fce92"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https://m.edsoo.ru/f29fce92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8A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87</w:t>
            </w:r>
          </w:p>
        </w:tc>
        <w:tc>
          <w:tcPr>
            <w:tcW w:type="dxa" w:w="3977"/>
          </w:tcPr>
          <w:p w14:paraId="8B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 Булычёв «Путешествие Алисы». Знакомство с произведением.  </w:t>
            </w:r>
            <w:r>
              <w:rPr>
                <w:rFonts w:ascii="Times New Roman" w:hAnsi="Times New Roman"/>
                <w:sz w:val="24"/>
              </w:rPr>
              <w:t>Особенности фантастического жанра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8C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8D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8E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8F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90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"https://m.edsoo.ru/f29fcd02"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https://m.edsoo.ru/f29fcd02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91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88</w:t>
            </w:r>
          </w:p>
        </w:tc>
        <w:tc>
          <w:tcPr>
            <w:tcW w:type="dxa" w:w="3977"/>
          </w:tcPr>
          <w:p w14:paraId="92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 Булычёв «Путешествие Алисы».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Сравнение героев </w:t>
            </w:r>
            <w:r>
              <w:rPr>
                <w:rFonts w:ascii="Times New Roman" w:hAnsi="Times New Roman"/>
                <w:sz w:val="24"/>
              </w:rPr>
              <w:t>рассказов фантастического жанра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93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94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95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96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97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"https://m.edsoo.ru/f29fc1b8"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https://m.edsoo.ru/f29fc1b8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"https://m.edsoo.ru/f29fd0f4"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https://m.edsoo.ru/f29fd0f4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98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89</w:t>
            </w:r>
          </w:p>
        </w:tc>
        <w:tc>
          <w:tcPr>
            <w:tcW w:type="dxa" w:w="3977"/>
          </w:tcPr>
          <w:p w14:paraId="99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spacing w:val="-1"/>
                <w:sz w:val="24"/>
              </w:rPr>
              <w:t>разделу «</w:t>
            </w:r>
            <w:r>
              <w:rPr>
                <w:rFonts w:ascii="Times New Roman" w:hAnsi="Times New Roman"/>
                <w:sz w:val="24"/>
              </w:rPr>
              <w:t xml:space="preserve">Страна Фантазия».  </w:t>
            </w:r>
          </w:p>
        </w:tc>
        <w:tc>
          <w:tcPr>
            <w:tcW w:type="dxa" w:w="821"/>
          </w:tcPr>
          <w:p w14:paraId="9A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9B0E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9C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365"/>
          </w:tcPr>
          <w:p w14:paraId="9D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9E0E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781"/>
          </w:tcPr>
          <w:p w14:paraId="9F0E0000">
            <w:pPr>
              <w:rPr>
                <w:sz w:val="24"/>
              </w:rPr>
            </w:pPr>
          </w:p>
        </w:tc>
        <w:tc>
          <w:tcPr>
            <w:tcW w:type="dxa" w:w="3977"/>
          </w:tcPr>
          <w:p w14:paraId="A00E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Зарубежная литература (13 ч.)</w:t>
            </w:r>
          </w:p>
        </w:tc>
        <w:tc>
          <w:tcPr>
            <w:tcW w:type="dxa" w:w="821"/>
          </w:tcPr>
          <w:p w14:paraId="A10E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04"/>
          </w:tcPr>
          <w:p w14:paraId="A2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A3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A4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A5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"https://m.edsoo.ru/f2a0c9fa"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https://m.edsoo.ru/f2a0c9fa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  <w:r>
              <w:rPr>
                <w:rFonts w:ascii="inherit" w:hAnsi="inherit"/>
                <w:sz w:val="24"/>
              </w:rPr>
              <w:t xml:space="preserve">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"https://m.edsoo.ru/f29fc5f0"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https://m.edsoo.ru/f29fc5f0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A6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90</w:t>
            </w:r>
          </w:p>
        </w:tc>
        <w:tc>
          <w:tcPr>
            <w:tcW w:type="dxa" w:w="3977"/>
          </w:tcPr>
          <w:p w14:paraId="A7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Д. Свифт</w:t>
            </w:r>
            <w:r>
              <w:rPr>
                <w:rFonts w:ascii="Times New Roman" w:hAnsi="Times New Roman"/>
                <w:sz w:val="24"/>
              </w:rPr>
              <w:t xml:space="preserve"> «Путешествие Гулливера».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Особое развитие сюжета в зарубежной литературе.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A8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A9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AA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AB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AC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"https://m.edsoo.ru/f29fe7c4"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https://m.edsoo.ru/f29fe7c4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AD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91</w:t>
            </w:r>
          </w:p>
        </w:tc>
        <w:tc>
          <w:tcPr>
            <w:tcW w:type="dxa" w:w="3977"/>
          </w:tcPr>
          <w:p w14:paraId="AE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Д. Свифт</w:t>
            </w:r>
            <w:r>
              <w:rPr>
                <w:rFonts w:ascii="Times New Roman" w:hAnsi="Times New Roman"/>
                <w:sz w:val="24"/>
              </w:rPr>
              <w:t xml:space="preserve"> «Путешествие Гулливера».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Герои приключенческой литературы.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21"/>
          </w:tcPr>
          <w:p w14:paraId="AF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0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B1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B2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B3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"https://m.edsoo.ru/f29fe8dc"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https://m.edsoo.ru/f29fe8dc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B4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92</w:t>
            </w:r>
          </w:p>
        </w:tc>
        <w:tc>
          <w:tcPr>
            <w:tcW w:type="dxa" w:w="3977"/>
          </w:tcPr>
          <w:p w14:paraId="B5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Х. Андерсен «Русалочка».</w:t>
            </w:r>
          </w:p>
        </w:tc>
        <w:tc>
          <w:tcPr>
            <w:tcW w:type="dxa" w:w="821"/>
          </w:tcPr>
          <w:p w14:paraId="B6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7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B8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B9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BA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"https://m.edsoo.ru/f29fe9ea"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https://m.edsoo.ru/f29fe9ea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BB0E0000">
            <w:pPr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type="dxa" w:w="3977"/>
          </w:tcPr>
          <w:p w14:paraId="BC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Х. Андерсен «Русалочка».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Деление произведения на части. </w:t>
            </w:r>
          </w:p>
        </w:tc>
        <w:tc>
          <w:tcPr>
            <w:tcW w:type="dxa" w:w="821"/>
          </w:tcPr>
          <w:p w14:paraId="BD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BE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BF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0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1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"https://m.edsoo.ru/f29feb52"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https://m.edsoo.ru/f29feb52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2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94</w:t>
            </w:r>
          </w:p>
        </w:tc>
        <w:tc>
          <w:tcPr>
            <w:tcW w:type="dxa" w:w="3977"/>
          </w:tcPr>
          <w:p w14:paraId="C3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Х. Андерсен «Русалочка».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Характеристика героев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C4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C5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6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7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C8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"https://m.edsoo.ru/f29fecba"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https://m.edsoo.ru/f29fecba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C9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95</w:t>
            </w:r>
          </w:p>
        </w:tc>
        <w:tc>
          <w:tcPr>
            <w:tcW w:type="dxa" w:w="3977"/>
          </w:tcPr>
          <w:p w14:paraId="CA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 Твен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«Приключения </w:t>
            </w:r>
            <w:r>
              <w:rPr>
                <w:rFonts w:ascii="Times New Roman" w:hAnsi="Times New Roman"/>
                <w:sz w:val="24"/>
              </w:rPr>
              <w:t xml:space="preserve">Тома </w:t>
            </w:r>
            <w:r>
              <w:rPr>
                <w:rFonts w:ascii="Times New Roman" w:hAnsi="Times New Roman"/>
                <w:sz w:val="24"/>
              </w:rPr>
              <w:t>Сойера</w:t>
            </w:r>
            <w:r>
              <w:rPr>
                <w:rFonts w:ascii="Times New Roman" w:hAnsi="Times New Roman"/>
                <w:sz w:val="24"/>
              </w:rPr>
              <w:t xml:space="preserve">». </w:t>
            </w:r>
          </w:p>
          <w:p w14:paraId="CB0E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21"/>
          </w:tcPr>
          <w:p w14:paraId="CC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CD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CE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CF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0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"https://m.edsoo.ru/f2a0a6f0"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https://m.edsoo.ru/f2a0a6f0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1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96</w:t>
            </w:r>
          </w:p>
        </w:tc>
        <w:tc>
          <w:tcPr>
            <w:tcW w:type="dxa" w:w="3977"/>
          </w:tcPr>
          <w:p w14:paraId="D2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 Твен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«Приключения </w:t>
            </w:r>
            <w:r>
              <w:rPr>
                <w:rFonts w:ascii="Times New Roman" w:hAnsi="Times New Roman"/>
                <w:sz w:val="24"/>
              </w:rPr>
              <w:t xml:space="preserve">Тома </w:t>
            </w:r>
            <w:r>
              <w:rPr>
                <w:rFonts w:ascii="Times New Roman" w:hAnsi="Times New Roman"/>
                <w:sz w:val="24"/>
              </w:rPr>
              <w:t>Сойера</w:t>
            </w:r>
            <w:r>
              <w:rPr>
                <w:rFonts w:ascii="Times New Roman" w:hAnsi="Times New Roman"/>
                <w:sz w:val="24"/>
              </w:rPr>
              <w:t xml:space="preserve">».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героев, их поступки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D3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4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5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D6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7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"https://m.edsoo.ru/f2a0afd8"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https://m.edsoo.ru/f2a0afd8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D8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97</w:t>
            </w:r>
          </w:p>
        </w:tc>
        <w:tc>
          <w:tcPr>
            <w:tcW w:type="dxa" w:w="3977"/>
          </w:tcPr>
          <w:p w14:paraId="D9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диагностическая работа.</w:t>
            </w:r>
          </w:p>
          <w:p w14:paraId="DA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Проверка навыка чтения.  </w:t>
            </w:r>
          </w:p>
        </w:tc>
        <w:tc>
          <w:tcPr>
            <w:tcW w:type="dxa" w:w="821"/>
          </w:tcPr>
          <w:p w14:paraId="DB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DC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DD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DE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DF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"https://m.edsoo.ru/f2a0b7ee"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https://m.edsoo.ru/f2a0b7ee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0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98-99</w:t>
            </w:r>
          </w:p>
        </w:tc>
        <w:tc>
          <w:tcPr>
            <w:tcW w:type="dxa" w:w="3977"/>
          </w:tcPr>
          <w:p w14:paraId="E10E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С. Лагерлеф</w:t>
            </w:r>
            <w:r>
              <w:rPr>
                <w:rFonts w:ascii="Times New Roman" w:hAnsi="Times New Roman"/>
                <w:sz w:val="24"/>
              </w:rPr>
              <w:t xml:space="preserve"> «Святая ночь»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21"/>
          </w:tcPr>
          <w:p w14:paraId="E20E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1904"/>
          </w:tcPr>
          <w:p w14:paraId="E3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4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5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6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"https://m.edsoo.ru/f29fede6"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https://m.edsoo.ru/f29fede6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70E0000">
            <w:pPr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100-101</w:t>
            </w:r>
          </w:p>
        </w:tc>
        <w:tc>
          <w:tcPr>
            <w:tcW w:type="dxa" w:w="3977"/>
          </w:tcPr>
          <w:p w14:paraId="E8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Ла</w:t>
            </w:r>
            <w:r>
              <w:rPr>
                <w:rFonts w:ascii="Times New Roman" w:hAnsi="Times New Roman"/>
                <w:sz w:val="24"/>
              </w:rPr>
              <w:t xml:space="preserve">герлеф «В Назарете». </w:t>
            </w:r>
          </w:p>
        </w:tc>
        <w:tc>
          <w:tcPr>
            <w:tcW w:type="dxa" w:w="821"/>
          </w:tcPr>
          <w:p w14:paraId="E90E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2</w:t>
            </w:r>
          </w:p>
        </w:tc>
        <w:tc>
          <w:tcPr>
            <w:tcW w:type="dxa" w:w="1904"/>
          </w:tcPr>
          <w:p w14:paraId="EA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EB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EC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ED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"https://m.edsoo.ru/f29ff214"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https://m.edsoo.ru/f29ff214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781"/>
          </w:tcPr>
          <w:p w14:paraId="EE0E0000">
            <w:pPr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3977"/>
          </w:tcPr>
          <w:p w14:paraId="EF0E0000">
            <w:pPr>
              <w:rPr>
                <w:rFonts w:ascii="inherit" w:hAnsi="inheri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 по теме «Зарубежная литература». Литературная игра.</w:t>
            </w:r>
          </w:p>
        </w:tc>
        <w:tc>
          <w:tcPr>
            <w:tcW w:type="dxa" w:w="821"/>
          </w:tcPr>
          <w:p w14:paraId="F00E0000">
            <w:pPr>
              <w:ind/>
              <w:jc w:val="center"/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1</w:t>
            </w:r>
          </w:p>
        </w:tc>
        <w:tc>
          <w:tcPr>
            <w:tcW w:type="dxa" w:w="1904"/>
          </w:tcPr>
          <w:p w14:paraId="F1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  <w:tc>
          <w:tcPr>
            <w:tcW w:type="dxa" w:w="1945"/>
          </w:tcPr>
          <w:p w14:paraId="F2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65"/>
          </w:tcPr>
          <w:p w14:paraId="F30E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4"/>
          </w:tcPr>
          <w:p w14:paraId="F4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 xml:space="preserve">Библиотека ЦОК </w:t>
            </w:r>
            <w:r>
              <w:rPr>
                <w:rFonts w:ascii="inherit" w:hAnsi="inherit"/>
                <w:color w:val="0000FF"/>
                <w:sz w:val="24"/>
              </w:rPr>
              <w:fldChar w:fldCharType="begin"/>
            </w:r>
            <w:r>
              <w:rPr>
                <w:rFonts w:ascii="inherit" w:hAnsi="inherit"/>
                <w:color w:val="0000FF"/>
                <w:sz w:val="24"/>
              </w:rPr>
              <w:instrText>HYPERLINK "https://m.edsoo.ru/f2a08300"</w:instrText>
            </w:r>
            <w:r>
              <w:rPr>
                <w:rFonts w:ascii="inherit" w:hAnsi="inherit"/>
                <w:color w:val="0000FF"/>
                <w:sz w:val="24"/>
              </w:rPr>
              <w:fldChar w:fldCharType="separate"/>
            </w:r>
            <w:r>
              <w:rPr>
                <w:rFonts w:ascii="inherit" w:hAnsi="inherit"/>
                <w:color w:val="0000FF"/>
                <w:sz w:val="24"/>
              </w:rPr>
              <w:t>https://m.edsoo.ru/f2a08300</w:t>
            </w:r>
            <w:r>
              <w:rPr>
                <w:rFonts w:ascii="inherit" w:hAnsi="inherit"/>
                <w:color w:val="0000FF"/>
                <w:sz w:val="24"/>
              </w:rPr>
              <w:fldChar w:fldCharType="end"/>
            </w:r>
          </w:p>
        </w:tc>
      </w:tr>
      <w:tr>
        <w:tc>
          <w:tcPr>
            <w:tcW w:type="dxa" w:w="4758"/>
            <w:gridSpan w:val="2"/>
          </w:tcPr>
          <w:p w14:paraId="F50E0000">
            <w:pPr>
              <w:rPr>
                <w:rFonts w:ascii="inherit" w:hAnsi="inherit"/>
                <w:sz w:val="24"/>
              </w:rPr>
            </w:pPr>
            <w:r>
              <w:rPr>
                <w:rFonts w:ascii="inherit" w:hAnsi="inherit"/>
                <w:sz w:val="24"/>
              </w:rPr>
              <w:t>ОБЩЕЕ КОЛИЧЕСТВО ЧАСОВ ПО ПРОГРАММЕ</w:t>
            </w:r>
          </w:p>
        </w:tc>
        <w:tc>
          <w:tcPr>
            <w:tcW w:type="dxa" w:w="821"/>
          </w:tcPr>
          <w:p w14:paraId="F60E0000">
            <w:pPr>
              <w:ind/>
              <w:jc w:val="center"/>
              <w:rPr>
                <w:sz w:val="24"/>
              </w:rPr>
            </w:pPr>
            <w:r>
              <w:rPr>
                <w:rFonts w:ascii="inherit" w:hAnsi="inherit"/>
                <w:sz w:val="24"/>
              </w:rPr>
              <w:t>102</w:t>
            </w:r>
          </w:p>
        </w:tc>
        <w:tc>
          <w:tcPr>
            <w:tcW w:type="dxa" w:w="1904"/>
          </w:tcPr>
          <w:p w14:paraId="F70E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945"/>
          </w:tcPr>
          <w:p w14:paraId="F80E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709"/>
            <w:gridSpan w:val="2"/>
          </w:tcPr>
          <w:p w14:paraId="F90E0000">
            <w:pPr>
              <w:ind/>
              <w:jc w:val="center"/>
              <w:rPr>
                <w:rFonts w:ascii="inherit" w:hAnsi="inherit"/>
                <w:sz w:val="24"/>
              </w:rPr>
            </w:pPr>
          </w:p>
        </w:tc>
      </w:tr>
    </w:tbl>
    <w:p w14:paraId="FA0E0000">
      <w:pPr>
        <w:spacing w:after="0" w:line="240" w:lineRule="auto"/>
        <w:ind/>
        <w:rPr>
          <w:rFonts w:ascii="Times New Roman" w:hAnsi="Times New Roman"/>
          <w:b w:val="1"/>
          <w:color w:val="333333"/>
          <w:sz w:val="28"/>
        </w:rPr>
      </w:pPr>
    </w:p>
    <w:p w14:paraId="FB0E0000">
      <w:pPr>
        <w:spacing w:after="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olor w:val="333333"/>
          <w:sz w:val="28"/>
        </w:rPr>
        <w:t>УЧЕБНО-МЕТОДИЧЕСКОЕ ОБЕСПЕЧЕНИЕ ОБРАЗОВАТЕЛЬНОГО ПРОЦЕССА</w:t>
      </w:r>
    </w:p>
    <w:p w14:paraId="FC0E0000">
      <w:pPr>
        <w:spacing w:after="0" w:line="48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8"/>
        </w:rPr>
        <w:t>ОБЯЗАТЕЛЬНЫЕ УЧЕБНЫЕ МАТЕРИАЛЫ ДЛЯ УЧЕНИКА</w:t>
      </w:r>
    </w:p>
    <w:p w14:paraId="FD0E0000">
      <w:pPr>
        <w:spacing w:after="0" w:line="48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​‌• Литературное чтение (в 2 частях), 1 класс/ Климанова Л.Ф., Горецкий В.Г., Виноградская Л.А., Акционерное общество «Издательство «Просвещение»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• Литературное чтение (в 2 частях), 3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• Литературное чтение (в 2 частях), 4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Times New Roman" w:hAnsi="Times New Roman"/>
          <w:color w:val="333333"/>
          <w:sz w:val="21"/>
        </w:rPr>
        <w:t>‌​</w:t>
      </w:r>
    </w:p>
    <w:p w14:paraId="FE0E0000">
      <w:pPr>
        <w:spacing w:after="0" w:line="48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 xml:space="preserve">Литературное чтение. Предварительный контроль; текущий контроль; итоговый контроль. 1-4 класс; </w:t>
      </w:r>
      <w:r>
        <w:rPr>
          <w:rFonts w:ascii="Times New Roman" w:hAnsi="Times New Roman"/>
          <w:color w:val="333333"/>
          <w:sz w:val="24"/>
        </w:rPr>
        <w:t>Бойкина</w:t>
      </w:r>
      <w:r>
        <w:rPr>
          <w:rFonts w:ascii="Times New Roman" w:hAnsi="Times New Roman"/>
          <w:color w:val="333333"/>
          <w:sz w:val="24"/>
        </w:rPr>
        <w:t xml:space="preserve"> М.В.</w:t>
      </w:r>
    </w:p>
    <w:p w14:paraId="FF0E0000">
      <w:pPr>
        <w:spacing w:after="120" w:before="240" w:line="24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1"/>
        </w:rPr>
        <w:t>​</w:t>
      </w:r>
    </w:p>
    <w:p w14:paraId="000F0000">
      <w:pPr>
        <w:spacing w:after="0" w:line="48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8"/>
        </w:rPr>
        <w:t>МЕТОДИЧЕСКИЕ МАТЕРИАЛЫ ДЛЯ УЧИТЕЛЯ</w:t>
      </w:r>
    </w:p>
    <w:p w14:paraId="010F0000">
      <w:pPr>
        <w:spacing w:after="0" w:line="48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- Федеральная рабочая программа начального общего образования предмета «Литературное чтение»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- Методическое письмо об использовании в образовательном процессе учебников УМК Литературное чтение, авт. Климанова Л. Ф., Горецкий В. Г., Голованова М. В.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- Антошин М.К. Грамотный читатель. Обучение смысловому чтению. 1-2 классы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https://shop.prosv.ru/gramotnyj-chitatel--</w:t>
      </w:r>
      <w:r>
        <w:rPr>
          <w:rFonts w:ascii="Times New Roman" w:hAnsi="Times New Roman"/>
          <w:color w:val="333333"/>
          <w:sz w:val="24"/>
        </w:rPr>
        <w:t>obuchenie-smyslovomu-chteniyu</w:t>
      </w:r>
      <w:r>
        <w:rPr>
          <w:rFonts w:ascii="Times New Roman" w:hAnsi="Times New Roman"/>
          <w:color w:val="333333"/>
          <w:sz w:val="24"/>
        </w:rPr>
        <w:t>---1-2-klassy15558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 xml:space="preserve">- Рабочие программы. Предметная линия учебников системы «Школа России». 1—4 </w:t>
      </w:r>
      <w:r>
        <w:rPr>
          <w:rFonts w:ascii="Times New Roman" w:hAnsi="Times New Roman"/>
          <w:color w:val="333333"/>
          <w:sz w:val="24"/>
        </w:rPr>
        <w:t>классы :</w:t>
      </w:r>
      <w:r>
        <w:rPr>
          <w:rFonts w:ascii="Times New Roman" w:hAnsi="Times New Roman"/>
          <w:color w:val="333333"/>
          <w:sz w:val="24"/>
        </w:rPr>
        <w:t xml:space="preserve"> пособие для учителей </w:t>
      </w:r>
      <w:r>
        <w:rPr>
          <w:rFonts w:ascii="Times New Roman" w:hAnsi="Times New Roman"/>
          <w:color w:val="333333"/>
          <w:sz w:val="24"/>
        </w:rPr>
        <w:t>общеобразоват</w:t>
      </w:r>
      <w:r>
        <w:rPr>
          <w:rFonts w:ascii="Times New Roman" w:hAnsi="Times New Roman"/>
          <w:color w:val="333333"/>
          <w:sz w:val="24"/>
        </w:rPr>
        <w:t xml:space="preserve">. организаций / Л. Ф. Климанова, М. В. </w:t>
      </w:r>
      <w:r>
        <w:rPr>
          <w:rFonts w:ascii="Times New Roman" w:hAnsi="Times New Roman"/>
          <w:color w:val="333333"/>
          <w:sz w:val="24"/>
        </w:rPr>
        <w:t>Бойкина</w:t>
      </w:r>
      <w:r>
        <w:rPr>
          <w:rFonts w:ascii="Times New Roman" w:hAnsi="Times New Roman"/>
          <w:color w:val="333333"/>
          <w:sz w:val="24"/>
        </w:rPr>
        <w:t xml:space="preserve">. — </w:t>
      </w:r>
      <w:r>
        <w:rPr>
          <w:rFonts w:ascii="Times New Roman" w:hAnsi="Times New Roman"/>
          <w:color w:val="333333"/>
          <w:sz w:val="24"/>
        </w:rPr>
        <w:t>М. :</w:t>
      </w:r>
      <w:r>
        <w:rPr>
          <w:rFonts w:ascii="Times New Roman" w:hAnsi="Times New Roman"/>
          <w:color w:val="333333"/>
          <w:sz w:val="24"/>
        </w:rPr>
        <w:t xml:space="preserve"> Просвещение, 2022. —128 с. — ISBN 978-5-09-031513-5.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Климанова Л.Ф., Горецкий В.Г., Виноградская Л.А., Литературное чтение (в 2 частях). Учебник. 1-4 класс. Акционерное общество «Издательство «Просвещение»;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Методическая разработка по литературному чтению к учебнику ""Литературное чтение" 1-4 класс УМК "Школа России"</w:t>
      </w:r>
    </w:p>
    <w:p w14:paraId="020F0000">
      <w:pPr>
        <w:spacing w:after="120" w:before="240" w:line="240" w:lineRule="auto"/>
        <w:ind/>
        <w:rPr>
          <w:rFonts w:ascii="Times New Roman" w:hAnsi="Times New Roman"/>
          <w:color w:val="333333"/>
          <w:sz w:val="21"/>
        </w:rPr>
      </w:pPr>
    </w:p>
    <w:p w14:paraId="030F0000">
      <w:pPr>
        <w:spacing w:after="0" w:line="48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 w:val="1"/>
          <w:caps w:val="1"/>
          <w:color w:val="000000"/>
          <w:sz w:val="28"/>
        </w:rPr>
        <w:t>ЦИФРОВЫЕ ОБРАЗОВАТЕЛЬНЫЕ РЕСУРСЫ И РЕСУРСЫ СЕТИ ИНТЕРНЕТ</w:t>
      </w:r>
    </w:p>
    <w:p w14:paraId="040F0000">
      <w:pPr>
        <w:spacing w:after="0" w:line="480" w:lineRule="auto"/>
        <w:ind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color w:val="333333"/>
          <w:sz w:val="24"/>
        </w:rPr>
        <w:t>https://resh.edu.ru/subject/32/1/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https://uchi.ru/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https://urok.1sept.ru/ http://school-collection.edu.ru/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https://rosuchebnik.ru/metodicheskaja-pomosch/nachalnoe-https://infourok.ru/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https://nsportal.ru/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Библиотека интерактивных материалов https://urok.1c.ru/library/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https://multiurok.ru/id26261694/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br/>
      </w:r>
    </w:p>
    <w:p w14:paraId="050F0000"/>
    <w:sectPr>
      <w:pgSz w:h="11906" w:orient="landscape" w:w="16838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Style3"/>
    <w:basedOn w:val="Style_3"/>
    <w:link w:val="Style_5_ch"/>
    <w:pPr>
      <w:widowControl w:val="0"/>
      <w:spacing w:after="0" w:line="192" w:lineRule="exact"/>
      <w:ind/>
    </w:pPr>
    <w:rPr>
      <w:rFonts w:ascii="Tahoma" w:hAnsi="Tahoma"/>
      <w:sz w:val="24"/>
    </w:rPr>
  </w:style>
  <w:style w:styleId="Style_5_ch" w:type="character">
    <w:name w:val="Style3"/>
    <w:basedOn w:val="Style_3_ch"/>
    <w:link w:val="Style_5"/>
    <w:rPr>
      <w:rFonts w:ascii="Tahoma" w:hAnsi="Tahoma"/>
      <w:sz w:val="24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Normal (Web)"/>
    <w:basedOn w:val="Style_3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3_ch"/>
    <w:link w:val="Style_7"/>
    <w:rPr>
      <w:rFonts w:ascii="Times New Roman" w:hAnsi="Times New Roman"/>
      <w:sz w:val="24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msonormal"/>
    <w:basedOn w:val="Style_3"/>
    <w:link w:val="Style_1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msonormal"/>
    <w:basedOn w:val="Style_3_ch"/>
    <w:link w:val="Style_10"/>
    <w:rPr>
      <w:rFonts w:ascii="Times New Roman" w:hAnsi="Times New Roman"/>
      <w:sz w:val="24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List Paragraph"/>
    <w:basedOn w:val="Style_3"/>
    <w:link w:val="Style_13_ch"/>
    <w:pPr>
      <w:spacing w:after="0" w:line="240" w:lineRule="auto"/>
      <w:ind w:firstLine="0" w:left="720"/>
      <w:contextualSpacing w:val="1"/>
    </w:pPr>
    <w:rPr>
      <w:sz w:val="24"/>
    </w:rPr>
  </w:style>
  <w:style w:styleId="Style_13_ch" w:type="character">
    <w:name w:val="List Paragraph"/>
    <w:basedOn w:val="Style_3_ch"/>
    <w:link w:val="Style_13"/>
    <w:rPr>
      <w:sz w:val="24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Strong"/>
    <w:basedOn w:val="Style_16"/>
    <w:link w:val="Style_15_ch"/>
    <w:rPr>
      <w:b w:val="1"/>
    </w:rPr>
  </w:style>
  <w:style w:styleId="Style_15_ch" w:type="character">
    <w:name w:val="Strong"/>
    <w:basedOn w:val="Style_16_ch"/>
    <w:link w:val="Style_15"/>
    <w:rPr>
      <w:b w:val="1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Emphasis"/>
    <w:basedOn w:val="Style_16"/>
    <w:link w:val="Style_18_ch"/>
    <w:rPr>
      <w:i w:val="1"/>
    </w:rPr>
  </w:style>
  <w:style w:styleId="Style_18_ch" w:type="character">
    <w:name w:val="Emphasis"/>
    <w:basedOn w:val="Style_16_ch"/>
    <w:link w:val="Style_18"/>
    <w:rPr>
      <w:i w:val="1"/>
    </w:rPr>
  </w:style>
  <w:style w:styleId="Style_19" w:type="paragraph">
    <w:name w:val="heading 1"/>
    <w:next w:val="Style_3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basedOn w:val="Style_16"/>
    <w:link w:val="Style_20_ch"/>
    <w:rPr>
      <w:color w:val="0000FF"/>
      <w:u w:val="single"/>
    </w:rPr>
  </w:style>
  <w:style w:styleId="Style_20_ch" w:type="character">
    <w:name w:val="Hyperlink"/>
    <w:basedOn w:val="Style_16_ch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FollowedHyperlink"/>
    <w:basedOn w:val="Style_16"/>
    <w:link w:val="Style_23_ch"/>
    <w:rPr>
      <w:color w:val="800080"/>
      <w:u w:val="single"/>
    </w:rPr>
  </w:style>
  <w:style w:styleId="Style_23_ch" w:type="character">
    <w:name w:val="FollowedHyperlink"/>
    <w:basedOn w:val="Style_16_ch"/>
    <w:link w:val="Style_23"/>
    <w:rPr>
      <w:color w:val="800080"/>
      <w:u w:val="single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3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3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placeholder"/>
    <w:basedOn w:val="Style_16"/>
    <w:link w:val="Style_29_ch"/>
  </w:style>
  <w:style w:styleId="Style_29_ch" w:type="character">
    <w:name w:val="placeholder"/>
    <w:basedOn w:val="Style_16_ch"/>
    <w:link w:val="Style_29"/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placeholder-mask"/>
    <w:basedOn w:val="Style_16"/>
    <w:link w:val="Style_33_ch"/>
  </w:style>
  <w:style w:styleId="Style_33_ch" w:type="character">
    <w:name w:val="placeholder-mask"/>
    <w:basedOn w:val="Style_16_ch"/>
    <w:link w:val="Style_33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2024-01-31T14:20:55Z</dcterms:modified>
</cp:coreProperties>
</file>